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CBB" w:rsidRPr="000D71B3" w:rsidRDefault="00B93CBB" w:rsidP="00B93CBB">
      <w:pPr>
        <w:shd w:val="clear" w:color="auto" w:fill="FFFFFF"/>
        <w:jc w:val="right"/>
        <w:rPr>
          <w:bCs/>
          <w:iCs/>
        </w:rPr>
      </w:pPr>
      <w:r>
        <w:rPr>
          <w:bCs/>
          <w:iCs/>
        </w:rPr>
        <w:t xml:space="preserve">                                                                                                              </w:t>
      </w:r>
      <w:r w:rsidRPr="000D71B3">
        <w:rPr>
          <w:bCs/>
          <w:iCs/>
        </w:rPr>
        <w:t>Утвержде</w:t>
      </w:r>
      <w:r>
        <w:rPr>
          <w:bCs/>
          <w:iCs/>
        </w:rPr>
        <w:t>на</w:t>
      </w:r>
    </w:p>
    <w:p w:rsidR="00B93CBB" w:rsidRDefault="00B93CBB" w:rsidP="00B93CBB">
      <w:pPr>
        <w:shd w:val="clear" w:color="auto" w:fill="FFFFFF"/>
        <w:jc w:val="right"/>
        <w:rPr>
          <w:bCs/>
          <w:iCs/>
        </w:rPr>
      </w:pPr>
      <w:r w:rsidRPr="000D71B3">
        <w:rPr>
          <w:bCs/>
          <w:iCs/>
        </w:rPr>
        <w:t xml:space="preserve">Постановлением </w:t>
      </w:r>
      <w:proofErr w:type="gramStart"/>
      <w:r w:rsidR="00D30B9B">
        <w:rPr>
          <w:bCs/>
          <w:iCs/>
        </w:rPr>
        <w:t xml:space="preserve">Администрации </w:t>
      </w:r>
      <w:r>
        <w:rPr>
          <w:bCs/>
          <w:iCs/>
        </w:rPr>
        <w:t xml:space="preserve"> МО</w:t>
      </w:r>
      <w:proofErr w:type="gramEnd"/>
      <w:r>
        <w:rPr>
          <w:bCs/>
          <w:iCs/>
        </w:rPr>
        <w:t xml:space="preserve"> «Урдомское»</w:t>
      </w:r>
    </w:p>
    <w:p w:rsidR="00B93CBB" w:rsidRDefault="00B93CBB" w:rsidP="00B93CBB">
      <w:pPr>
        <w:shd w:val="clear" w:color="auto" w:fill="FFFFFF"/>
        <w:jc w:val="right"/>
        <w:rPr>
          <w:bCs/>
          <w:iCs/>
        </w:rPr>
      </w:pPr>
      <w:r>
        <w:rPr>
          <w:bCs/>
          <w:iCs/>
        </w:rPr>
        <w:t xml:space="preserve"> от </w:t>
      </w:r>
      <w:r w:rsidR="00D30B9B">
        <w:rPr>
          <w:bCs/>
          <w:iCs/>
        </w:rPr>
        <w:t>_________________</w:t>
      </w:r>
    </w:p>
    <w:p w:rsidR="00B93CBB" w:rsidRDefault="00B93CBB" w:rsidP="00B93CBB">
      <w:pPr>
        <w:shd w:val="clear" w:color="auto" w:fill="FFFFFF"/>
        <w:jc w:val="center"/>
        <w:outlineLvl w:val="1"/>
        <w:rPr>
          <w:b/>
          <w:sz w:val="28"/>
          <w:szCs w:val="28"/>
        </w:rPr>
      </w:pPr>
    </w:p>
    <w:p w:rsidR="00B93CBB" w:rsidRDefault="00B93CBB" w:rsidP="00B93CBB">
      <w:pPr>
        <w:shd w:val="clear" w:color="auto" w:fill="FFFFFF"/>
        <w:jc w:val="center"/>
        <w:outlineLvl w:val="1"/>
        <w:rPr>
          <w:b/>
          <w:sz w:val="28"/>
          <w:szCs w:val="28"/>
        </w:rPr>
      </w:pPr>
      <w:r w:rsidRPr="00BC3E4A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в сфере муниципального контроля на</w:t>
      </w:r>
      <w:r>
        <w:rPr>
          <w:b/>
          <w:sz w:val="28"/>
          <w:szCs w:val="28"/>
        </w:rPr>
        <w:t xml:space="preserve"> автомобильном транспорте и в дорожном хозяйстве на территории </w:t>
      </w:r>
    </w:p>
    <w:p w:rsidR="00B93CBB" w:rsidRPr="00BC3E4A" w:rsidRDefault="00B93CBB" w:rsidP="00B93CBB">
      <w:pPr>
        <w:shd w:val="clear" w:color="auto" w:fill="FFFFFF"/>
        <w:jc w:val="center"/>
        <w:outlineLvl w:val="1"/>
        <w:rPr>
          <w:b/>
          <w:sz w:val="28"/>
          <w:szCs w:val="28"/>
        </w:rPr>
      </w:pPr>
      <w:r w:rsidRPr="00BC3E4A">
        <w:rPr>
          <w:b/>
          <w:sz w:val="28"/>
          <w:szCs w:val="28"/>
        </w:rPr>
        <w:t xml:space="preserve"> МО </w:t>
      </w:r>
      <w:r>
        <w:rPr>
          <w:b/>
          <w:sz w:val="28"/>
          <w:szCs w:val="28"/>
        </w:rPr>
        <w:t>«Урдомское»</w:t>
      </w:r>
      <w:r w:rsidRPr="00BC3E4A">
        <w:rPr>
          <w:b/>
          <w:sz w:val="28"/>
          <w:szCs w:val="28"/>
        </w:rPr>
        <w:t xml:space="preserve"> на </w:t>
      </w:r>
      <w:r w:rsidR="00D30B9B">
        <w:rPr>
          <w:b/>
          <w:sz w:val="28"/>
          <w:szCs w:val="28"/>
        </w:rPr>
        <w:t>2025</w:t>
      </w:r>
      <w:r w:rsidRPr="00BC3E4A">
        <w:rPr>
          <w:b/>
          <w:sz w:val="28"/>
          <w:szCs w:val="28"/>
        </w:rPr>
        <w:t xml:space="preserve"> год </w:t>
      </w:r>
    </w:p>
    <w:p w:rsidR="00B93CBB" w:rsidRPr="00BC3E4A" w:rsidRDefault="00B93CBB" w:rsidP="00B93CBB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BC3E4A">
        <w:rPr>
          <w:b/>
          <w:bCs/>
          <w:sz w:val="28"/>
          <w:szCs w:val="28"/>
        </w:rPr>
        <w:t>Раздел 1. Общие положения </w:t>
      </w:r>
    </w:p>
    <w:p w:rsidR="00B93CBB" w:rsidRPr="00BC3E4A" w:rsidRDefault="00B93CBB" w:rsidP="00B93CBB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BC3E4A">
        <w:rPr>
          <w:sz w:val="28"/>
          <w:szCs w:val="28"/>
        </w:rPr>
        <w:t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</w:t>
      </w:r>
      <w:r>
        <w:rPr>
          <w:sz w:val="28"/>
          <w:szCs w:val="28"/>
        </w:rPr>
        <w:t xml:space="preserve"> на автомобильном транспорте и в дорожном хозяйстве</w:t>
      </w:r>
      <w:r w:rsidRPr="00BC3E4A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территории </w:t>
      </w:r>
      <w:r w:rsidRPr="00BC3E4A">
        <w:rPr>
          <w:sz w:val="28"/>
          <w:szCs w:val="28"/>
        </w:rPr>
        <w:t xml:space="preserve">МО </w:t>
      </w:r>
      <w:r>
        <w:rPr>
          <w:sz w:val="28"/>
          <w:szCs w:val="28"/>
        </w:rPr>
        <w:t>«Урдомское»</w:t>
      </w:r>
      <w:r w:rsidRPr="00BC3E4A">
        <w:rPr>
          <w:sz w:val="28"/>
          <w:szCs w:val="28"/>
        </w:rPr>
        <w:t>. </w:t>
      </w:r>
    </w:p>
    <w:p w:rsidR="00B93CBB" w:rsidRPr="00BC3E4A" w:rsidRDefault="00B93CBB" w:rsidP="00B93CBB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BC3E4A">
        <w:rPr>
          <w:b/>
          <w:bCs/>
          <w:sz w:val="28"/>
          <w:szCs w:val="28"/>
        </w:rPr>
        <w:t>Раздел 2. Аналитическая часть Программы </w:t>
      </w:r>
    </w:p>
    <w:p w:rsidR="00B93CBB" w:rsidRDefault="00B93CBB" w:rsidP="00B93CBB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BC3E4A">
        <w:rPr>
          <w:sz w:val="28"/>
          <w:szCs w:val="28"/>
        </w:rPr>
        <w:t xml:space="preserve">2.1. Муниципальный контроль - это деятельность органа местного самоуправления, уполномоченного на организацию и проведение на соблюдения юридическими лицами, индивидуальными предпринимателями и гражданами обязательных требований, установленных федеральными законами и законами субъектов Российской Федерации </w:t>
      </w:r>
      <w:r w:rsidRPr="00210D0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сфере </w:t>
      </w:r>
      <w:r w:rsidRPr="00210D01">
        <w:rPr>
          <w:sz w:val="28"/>
          <w:szCs w:val="28"/>
        </w:rPr>
        <w:t>автомобильных дорог</w:t>
      </w:r>
      <w:r>
        <w:rPr>
          <w:sz w:val="28"/>
          <w:szCs w:val="28"/>
        </w:rPr>
        <w:t xml:space="preserve"> и </w:t>
      </w:r>
      <w:r w:rsidRPr="00210D01">
        <w:rPr>
          <w:sz w:val="28"/>
          <w:szCs w:val="28"/>
        </w:rPr>
        <w:t>дорожной деятельности, сфере перевозок по муниципальным маршрутам регулярных перевозок</w:t>
      </w:r>
      <w:r w:rsidRPr="00BC3E4A">
        <w:rPr>
          <w:sz w:val="28"/>
          <w:szCs w:val="28"/>
        </w:rPr>
        <w:t>, а также муниципальными правовыми актами.</w:t>
      </w:r>
    </w:p>
    <w:p w:rsidR="00B93CBB" w:rsidRPr="00210D01" w:rsidRDefault="00B93CBB" w:rsidP="00B93C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r w:rsidRPr="00210D01">
        <w:rPr>
          <w:rFonts w:ascii="Times New Roman" w:hAnsi="Times New Roman" w:cs="Times New Roman"/>
          <w:color w:val="000000"/>
          <w:sz w:val="28"/>
          <w:szCs w:val="28"/>
        </w:rPr>
        <w:t>Предметом муниципального контроля на авто</w:t>
      </w:r>
      <w:r>
        <w:rPr>
          <w:rFonts w:ascii="Times New Roman" w:hAnsi="Times New Roman" w:cs="Times New Roman"/>
          <w:color w:val="000000"/>
          <w:sz w:val="28"/>
          <w:szCs w:val="28"/>
        </w:rPr>
        <w:t>мо</w:t>
      </w:r>
      <w:r w:rsidR="00E43C95">
        <w:rPr>
          <w:rFonts w:ascii="Times New Roman" w:hAnsi="Times New Roman" w:cs="Times New Roman"/>
          <w:color w:val="000000"/>
          <w:sz w:val="28"/>
          <w:szCs w:val="28"/>
        </w:rPr>
        <w:t xml:space="preserve">бильном транспорте </w:t>
      </w:r>
      <w:r>
        <w:rPr>
          <w:rFonts w:ascii="Times New Roman" w:hAnsi="Times New Roman" w:cs="Times New Roman"/>
          <w:color w:val="000000"/>
          <w:sz w:val="28"/>
          <w:szCs w:val="28"/>
        </w:rPr>
        <w:t>и в дорожном хозяйстве</w:t>
      </w:r>
      <w:r w:rsidRPr="00210D01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B93CBB" w:rsidRPr="00210D01" w:rsidRDefault="00B93CBB" w:rsidP="00B93C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D01">
        <w:rPr>
          <w:rFonts w:ascii="Times New Roman" w:hAnsi="Times New Roman" w:cs="Times New Roman"/>
          <w:color w:val="000000"/>
          <w:sz w:val="28"/>
          <w:szCs w:val="28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</w:t>
      </w:r>
      <w:r w:rsidRPr="00210D01">
        <w:rPr>
          <w:rFonts w:ascii="Times New Roman" w:hAnsi="Times New Roman" w:cs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 w:cs="Times New Roman"/>
          <w:color w:val="000000"/>
          <w:sz w:val="28"/>
          <w:szCs w:val="28"/>
        </w:rPr>
        <w:t>«Урдомское»</w:t>
      </w:r>
      <w:r w:rsidRPr="00210D01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автомобильные дороги местного значения или автомобильные дороги общего пользования местного значения):</w:t>
      </w:r>
    </w:p>
    <w:p w:rsidR="00B93CBB" w:rsidRPr="00210D01" w:rsidRDefault="00B93CBB" w:rsidP="00B93C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D01">
        <w:rPr>
          <w:rFonts w:ascii="Times New Roman" w:hAnsi="Times New Roman" w:cs="Times New Roman"/>
          <w:color w:val="000000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B93CBB" w:rsidRPr="00210D01" w:rsidRDefault="00B93CBB" w:rsidP="00B93C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D01">
        <w:rPr>
          <w:rFonts w:ascii="Times New Roman" w:hAnsi="Times New Roman" w:cs="Times New Roman"/>
          <w:color w:val="000000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93CBB" w:rsidRPr="00210D01" w:rsidRDefault="00B93CBB" w:rsidP="00B93C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D01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B93CBB" w:rsidRDefault="00B93CBB" w:rsidP="00B93C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CBB" w:rsidRPr="00210D01" w:rsidRDefault="00B93CBB" w:rsidP="00B93C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D01">
        <w:rPr>
          <w:rFonts w:ascii="Times New Roman" w:hAnsi="Times New Roman" w:cs="Times New Roman"/>
          <w:sz w:val="28"/>
          <w:szCs w:val="28"/>
        </w:rPr>
        <w:t>К предмету муниципального контроля на автомобильном транспорте и в дорожном хозяйстве также относится контроль за исполнением предписаний об устранении нарушений обязательных требований, выданных должностными лицами, уполномоченными осуществлять данный вид муниципального контроля, в пределах их компетенции.</w:t>
      </w:r>
      <w:r w:rsidRPr="00210D01">
        <w:rPr>
          <w:rFonts w:ascii="Times New Roman" w:hAnsi="Times New Roman" w:cs="Times New Roman"/>
          <w:sz w:val="28"/>
          <w:szCs w:val="28"/>
          <w:shd w:val="clear" w:color="auto" w:fill="E1E9E8"/>
        </w:rPr>
        <w:t xml:space="preserve">  </w:t>
      </w:r>
    </w:p>
    <w:p w:rsidR="00B93CBB" w:rsidRDefault="00B93CBB" w:rsidP="00B93CB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10D0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93CBB" w:rsidRDefault="00B93CBB" w:rsidP="00B93CBB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10D01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10D01">
        <w:rPr>
          <w:rFonts w:ascii="Times New Roman" w:hAnsi="Times New Roman" w:cs="Times New Roman"/>
          <w:sz w:val="28"/>
          <w:szCs w:val="28"/>
        </w:rPr>
        <w:t>.Объектами муниципального контроля являются:</w:t>
      </w:r>
    </w:p>
    <w:p w:rsidR="00B93CBB" w:rsidRPr="00210D01" w:rsidRDefault="00B93CBB" w:rsidP="00B93CBB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93CBB" w:rsidRPr="00210D01" w:rsidRDefault="00B93CBB" w:rsidP="00B93CBB">
      <w:pPr>
        <w:pStyle w:val="ConsPlusNormal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10D01">
        <w:rPr>
          <w:rFonts w:ascii="Times New Roman" w:hAnsi="Times New Roman" w:cs="Times New Roman"/>
          <w:sz w:val="28"/>
          <w:szCs w:val="28"/>
        </w:rPr>
        <w:t xml:space="preserve">деятельность, действия (бездействие) контролируемых лиц, связанные с соблюдением обязательных требований в области автомобильных дорог, сфере дорожной деятельности, сфере перевозок по муниципальным маршрутам регулярных перевозок 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210D01">
        <w:rPr>
          <w:rFonts w:ascii="Times New Roman" w:hAnsi="Times New Roman" w:cs="Times New Roman"/>
          <w:sz w:val="28"/>
          <w:szCs w:val="28"/>
        </w:rPr>
        <w:t xml:space="preserve">МО </w:t>
      </w:r>
      <w:r>
        <w:rPr>
          <w:rFonts w:ascii="Times New Roman" w:hAnsi="Times New Roman" w:cs="Times New Roman"/>
          <w:sz w:val="28"/>
          <w:szCs w:val="28"/>
        </w:rPr>
        <w:t>«Урдомское»</w:t>
      </w:r>
      <w:r w:rsidRPr="00210D01">
        <w:rPr>
          <w:rFonts w:ascii="Times New Roman" w:hAnsi="Times New Roman" w:cs="Times New Roman"/>
          <w:sz w:val="28"/>
          <w:szCs w:val="28"/>
        </w:rPr>
        <w:t>;</w:t>
      </w:r>
    </w:p>
    <w:p w:rsidR="00B93CBB" w:rsidRPr="00210D01" w:rsidRDefault="00B93CBB" w:rsidP="00B93CB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10D01">
        <w:rPr>
          <w:rFonts w:ascii="Times New Roman" w:hAnsi="Times New Roman" w:cs="Times New Roman"/>
          <w:sz w:val="28"/>
          <w:szCs w:val="28"/>
        </w:rPr>
        <w:t xml:space="preserve">     2) автомобильные дороги местного значения, объекты дорожного сервиса и другие объекты, относящиеся исключительно к автомобильным дорогам местного значения, к которым предъявляются обязательные требования (далее – объекты контроля). </w:t>
      </w:r>
    </w:p>
    <w:p w:rsidR="00B93CBB" w:rsidRPr="00210D01" w:rsidRDefault="00B93CBB" w:rsidP="00B93C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D01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осуществления муниципального контроля на автомобильном транспорте и в дорожном хозяйстве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</w:t>
      </w:r>
      <w:r w:rsidRPr="00210D01">
        <w:rPr>
          <w:rFonts w:ascii="Times New Roman" w:hAnsi="Times New Roman" w:cs="Times New Roman"/>
          <w:color w:val="000000"/>
          <w:sz w:val="28"/>
          <w:szCs w:val="28"/>
        </w:rPr>
        <w:t xml:space="preserve"> МО </w:t>
      </w:r>
      <w:r>
        <w:rPr>
          <w:rFonts w:ascii="Times New Roman" w:hAnsi="Times New Roman" w:cs="Times New Roman"/>
          <w:color w:val="000000"/>
          <w:sz w:val="28"/>
          <w:szCs w:val="28"/>
        </w:rPr>
        <w:t>«Урдомское»</w:t>
      </w:r>
      <w:r w:rsidRPr="00210D01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обеспечивается учет объектов муниципального контроля посредством сбора, обработки, анализа и учета сведений об объектах контроля на основании информации, представляемой в контрольный орган в соответствии с нормативными правовыми актами Российской Федерации, информации, получаемой в рамках межведомственного информационного взаимодействия, а также общедоступной информации.</w:t>
      </w:r>
    </w:p>
    <w:p w:rsidR="00B93CBB" w:rsidRPr="00210D01" w:rsidRDefault="00B93CBB" w:rsidP="00B93CBB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10D0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210D01">
        <w:rPr>
          <w:color w:val="000000"/>
          <w:sz w:val="28"/>
          <w:szCs w:val="28"/>
        </w:rPr>
        <w:t>. Муниципальный контроль на автомоб</w:t>
      </w:r>
      <w:r w:rsidR="00E43C95">
        <w:rPr>
          <w:color w:val="000000"/>
          <w:sz w:val="28"/>
          <w:szCs w:val="28"/>
        </w:rPr>
        <w:t xml:space="preserve">ильном транспорте и в дорожном </w:t>
      </w:r>
      <w:r w:rsidRPr="00210D01">
        <w:rPr>
          <w:color w:val="000000"/>
          <w:sz w:val="28"/>
          <w:szCs w:val="28"/>
        </w:rPr>
        <w:t xml:space="preserve">хозяйстве </w:t>
      </w:r>
      <w:r>
        <w:rPr>
          <w:color w:val="000000"/>
          <w:sz w:val="28"/>
          <w:szCs w:val="28"/>
        </w:rPr>
        <w:t xml:space="preserve">на </w:t>
      </w:r>
      <w:r w:rsidR="00E43C95">
        <w:rPr>
          <w:color w:val="000000"/>
          <w:sz w:val="28"/>
          <w:szCs w:val="28"/>
        </w:rPr>
        <w:t>территории</w:t>
      </w:r>
      <w:r>
        <w:rPr>
          <w:color w:val="000000"/>
          <w:sz w:val="28"/>
          <w:szCs w:val="28"/>
        </w:rPr>
        <w:t xml:space="preserve"> МО «Урдомское» осуществляется А</w:t>
      </w:r>
      <w:r w:rsidRPr="00210D01">
        <w:rPr>
          <w:color w:val="000000"/>
          <w:sz w:val="28"/>
          <w:szCs w:val="28"/>
        </w:rPr>
        <w:t xml:space="preserve">дминистрацией МО </w:t>
      </w:r>
      <w:r>
        <w:rPr>
          <w:color w:val="000000"/>
          <w:sz w:val="28"/>
          <w:szCs w:val="28"/>
        </w:rPr>
        <w:t>«Урдомское»</w:t>
      </w:r>
      <w:r w:rsidRPr="00210D01">
        <w:rPr>
          <w:i/>
          <w:iCs/>
          <w:color w:val="000000"/>
          <w:sz w:val="28"/>
          <w:szCs w:val="28"/>
        </w:rPr>
        <w:t xml:space="preserve"> </w:t>
      </w:r>
      <w:r w:rsidRPr="00210D01">
        <w:rPr>
          <w:color w:val="000000"/>
          <w:sz w:val="28"/>
          <w:szCs w:val="28"/>
        </w:rPr>
        <w:t xml:space="preserve">(далее – </w:t>
      </w:r>
      <w:r w:rsidR="00D30B9B">
        <w:rPr>
          <w:color w:val="000000"/>
          <w:sz w:val="28"/>
          <w:szCs w:val="28"/>
        </w:rPr>
        <w:t>А</w:t>
      </w:r>
      <w:r w:rsidRPr="00210D01">
        <w:rPr>
          <w:color w:val="000000"/>
          <w:sz w:val="28"/>
          <w:szCs w:val="28"/>
        </w:rPr>
        <w:t xml:space="preserve">дминистрация). </w:t>
      </w:r>
    </w:p>
    <w:p w:rsidR="00B93CBB" w:rsidRPr="00623000" w:rsidRDefault="00B93CBB" w:rsidP="00B93CBB">
      <w:pPr>
        <w:ind w:firstLine="709"/>
        <w:jc w:val="both"/>
        <w:rPr>
          <w:sz w:val="28"/>
          <w:szCs w:val="28"/>
        </w:rPr>
      </w:pPr>
      <w:r w:rsidRPr="00623000">
        <w:rPr>
          <w:sz w:val="28"/>
          <w:szCs w:val="28"/>
        </w:rPr>
        <w:t xml:space="preserve">Непосредственное осуществление муниципального контроля возлагается на помощника главы </w:t>
      </w:r>
      <w:r w:rsidR="00D30B9B">
        <w:rPr>
          <w:sz w:val="28"/>
          <w:szCs w:val="28"/>
        </w:rPr>
        <w:t>Администрации</w:t>
      </w:r>
      <w:r w:rsidRPr="00623000">
        <w:rPr>
          <w:sz w:val="28"/>
          <w:szCs w:val="28"/>
        </w:rPr>
        <w:t xml:space="preserve"> МО «Урдомское» по муниципальному контролю. К проведению контрольных </w:t>
      </w:r>
      <w:r w:rsidR="00E43C95">
        <w:rPr>
          <w:sz w:val="28"/>
          <w:szCs w:val="28"/>
        </w:rPr>
        <w:t xml:space="preserve">и профилактических мероприятий </w:t>
      </w:r>
      <w:r w:rsidRPr="00623000">
        <w:rPr>
          <w:sz w:val="28"/>
          <w:szCs w:val="28"/>
        </w:rPr>
        <w:t xml:space="preserve">в рамках осуществления муниципального контроля привлекается заместитель главы </w:t>
      </w:r>
      <w:r w:rsidR="00D30B9B">
        <w:rPr>
          <w:sz w:val="28"/>
          <w:szCs w:val="28"/>
        </w:rPr>
        <w:t xml:space="preserve">Администрации </w:t>
      </w:r>
      <w:r w:rsidRPr="00623000">
        <w:rPr>
          <w:sz w:val="28"/>
          <w:szCs w:val="28"/>
        </w:rPr>
        <w:t xml:space="preserve">МО «Урдомское», помощник главы </w:t>
      </w:r>
      <w:r w:rsidR="00D30B9B">
        <w:rPr>
          <w:sz w:val="28"/>
          <w:szCs w:val="28"/>
        </w:rPr>
        <w:t xml:space="preserve">Администрации </w:t>
      </w:r>
      <w:r w:rsidRPr="00623000">
        <w:rPr>
          <w:sz w:val="28"/>
          <w:szCs w:val="28"/>
        </w:rPr>
        <w:t xml:space="preserve">«Урдомское» по управлению имуществом и ведущий специалист – землеустроитель </w:t>
      </w:r>
      <w:proofErr w:type="gramStart"/>
      <w:r w:rsidR="00D30B9B">
        <w:rPr>
          <w:sz w:val="28"/>
          <w:szCs w:val="28"/>
        </w:rPr>
        <w:t xml:space="preserve">Администрации </w:t>
      </w:r>
      <w:r w:rsidRPr="00623000">
        <w:rPr>
          <w:sz w:val="28"/>
          <w:szCs w:val="28"/>
        </w:rPr>
        <w:t xml:space="preserve"> МО</w:t>
      </w:r>
      <w:proofErr w:type="gramEnd"/>
      <w:r w:rsidRPr="00623000">
        <w:rPr>
          <w:sz w:val="28"/>
          <w:szCs w:val="28"/>
        </w:rPr>
        <w:t xml:space="preserve"> «Урдомское». </w:t>
      </w:r>
    </w:p>
    <w:p w:rsidR="00B93CBB" w:rsidRPr="00210D01" w:rsidRDefault="00B93CBB" w:rsidP="00B93CBB">
      <w:pPr>
        <w:ind w:firstLine="709"/>
        <w:jc w:val="both"/>
        <w:rPr>
          <w:sz w:val="28"/>
          <w:szCs w:val="28"/>
        </w:rPr>
      </w:pPr>
    </w:p>
    <w:p w:rsidR="00B93CBB" w:rsidRPr="00BC3E4A" w:rsidRDefault="00B93CBB" w:rsidP="00B93CBB">
      <w:pPr>
        <w:shd w:val="clear" w:color="auto" w:fill="FFFFFF"/>
        <w:ind w:firstLine="708"/>
        <w:jc w:val="both"/>
        <w:rPr>
          <w:sz w:val="28"/>
          <w:szCs w:val="28"/>
        </w:rPr>
      </w:pPr>
      <w:r w:rsidRPr="00BC3E4A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BC3E4A">
        <w:rPr>
          <w:sz w:val="28"/>
          <w:szCs w:val="28"/>
        </w:rPr>
        <w:t>. Муниципальный контроль осуществляется посредством:</w:t>
      </w:r>
    </w:p>
    <w:p w:rsidR="00B93CBB" w:rsidRPr="00BC3E4A" w:rsidRDefault="00B93CBB" w:rsidP="00B93CB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BC3E4A">
        <w:rPr>
          <w:sz w:val="28"/>
          <w:szCs w:val="28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</w:t>
      </w:r>
      <w:r w:rsidRPr="00BC3E4A">
        <w:rPr>
          <w:sz w:val="28"/>
          <w:szCs w:val="28"/>
        </w:rPr>
        <w:lastRenderedPageBreak/>
        <w:t xml:space="preserve">требований в области </w:t>
      </w:r>
      <w:r w:rsidRPr="00210D01">
        <w:rPr>
          <w:sz w:val="28"/>
          <w:szCs w:val="28"/>
        </w:rPr>
        <w:t>автомобильных дорог</w:t>
      </w:r>
      <w:r>
        <w:rPr>
          <w:sz w:val="28"/>
          <w:szCs w:val="28"/>
        </w:rPr>
        <w:t xml:space="preserve"> и</w:t>
      </w:r>
      <w:r w:rsidRPr="00210D01">
        <w:rPr>
          <w:sz w:val="28"/>
          <w:szCs w:val="28"/>
        </w:rPr>
        <w:t xml:space="preserve"> дорожной деятельности,</w:t>
      </w:r>
      <w:r>
        <w:rPr>
          <w:sz w:val="28"/>
          <w:szCs w:val="28"/>
        </w:rPr>
        <w:t xml:space="preserve"> в</w:t>
      </w:r>
      <w:r w:rsidRPr="00210D01">
        <w:rPr>
          <w:sz w:val="28"/>
          <w:szCs w:val="28"/>
        </w:rPr>
        <w:t xml:space="preserve"> сфере перевозок по муниципальным маршрутам регулярных перевозок</w:t>
      </w:r>
      <w:r w:rsidRPr="00BC3E4A">
        <w:rPr>
          <w:sz w:val="28"/>
          <w:szCs w:val="28"/>
        </w:rPr>
        <w:t>;</w:t>
      </w:r>
    </w:p>
    <w:p w:rsidR="00B93CBB" w:rsidRPr="00BC3E4A" w:rsidRDefault="00B93CBB" w:rsidP="00B93CB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BC3E4A">
        <w:rPr>
          <w:sz w:val="28"/>
          <w:szCs w:val="28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B93CBB" w:rsidRPr="00BC3E4A" w:rsidRDefault="00B93CBB" w:rsidP="00B93CB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BC3E4A">
        <w:rPr>
          <w:sz w:val="28"/>
          <w:szCs w:val="28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B93CBB" w:rsidRPr="00BC3E4A" w:rsidRDefault="00B93CBB" w:rsidP="00B93CB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BC3E4A">
        <w:rPr>
          <w:sz w:val="28"/>
          <w:szCs w:val="28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B93CBB" w:rsidRDefault="00B93CBB" w:rsidP="00B93CBB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2.6</w:t>
      </w:r>
      <w:r w:rsidRPr="00D33F03">
        <w:rPr>
          <w:color w:val="010101"/>
          <w:sz w:val="28"/>
          <w:szCs w:val="28"/>
        </w:rPr>
        <w:t xml:space="preserve">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>
        <w:rPr>
          <w:color w:val="010101"/>
          <w:sz w:val="28"/>
          <w:szCs w:val="28"/>
        </w:rPr>
        <w:t xml:space="preserve">контрольных мероприятий в рамках </w:t>
      </w:r>
      <w:r w:rsidRPr="00D33F03">
        <w:rPr>
          <w:color w:val="010101"/>
          <w:sz w:val="28"/>
          <w:szCs w:val="28"/>
        </w:rPr>
        <w:t>контрол</w:t>
      </w:r>
      <w:r>
        <w:rPr>
          <w:color w:val="010101"/>
          <w:sz w:val="28"/>
          <w:szCs w:val="28"/>
        </w:rPr>
        <w:t>я</w:t>
      </w:r>
      <w:r w:rsidRPr="00D33F03">
        <w:rPr>
          <w:color w:val="010101"/>
          <w:sz w:val="28"/>
          <w:szCs w:val="28"/>
        </w:rPr>
        <w:t>:</w:t>
      </w:r>
    </w:p>
    <w:p w:rsidR="00B93CBB" w:rsidRDefault="00B93CBB" w:rsidP="00B93CBB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1F403A">
        <w:rPr>
          <w:sz w:val="28"/>
          <w:szCs w:val="28"/>
        </w:rPr>
        <w:t>Федеральн</w:t>
      </w:r>
      <w:r>
        <w:rPr>
          <w:sz w:val="28"/>
          <w:szCs w:val="28"/>
        </w:rPr>
        <w:t>ый</w:t>
      </w:r>
      <w:r w:rsidRPr="001F403A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 </w:t>
      </w:r>
      <w:r w:rsidRPr="001F403A">
        <w:rPr>
          <w:sz w:val="28"/>
          <w:szCs w:val="28"/>
        </w:rPr>
        <w:t>от 08</w:t>
      </w:r>
      <w:r>
        <w:rPr>
          <w:sz w:val="28"/>
          <w:szCs w:val="28"/>
        </w:rPr>
        <w:t xml:space="preserve"> ноября </w:t>
      </w:r>
      <w:r w:rsidRPr="001F403A">
        <w:rPr>
          <w:sz w:val="28"/>
          <w:szCs w:val="28"/>
        </w:rPr>
        <w:t xml:space="preserve">2007 </w:t>
      </w:r>
      <w:r>
        <w:rPr>
          <w:sz w:val="28"/>
          <w:szCs w:val="28"/>
        </w:rPr>
        <w:t xml:space="preserve">года </w:t>
      </w:r>
      <w:r w:rsidRPr="001F403A">
        <w:rPr>
          <w:sz w:val="28"/>
          <w:szCs w:val="28"/>
        </w:rPr>
        <w:t>№ 259-ФЗ «Устав автомобильного транспорта и городского назем</w:t>
      </w:r>
      <w:r>
        <w:rPr>
          <w:sz w:val="28"/>
          <w:szCs w:val="28"/>
        </w:rPr>
        <w:t>ного электрического транспорта»;</w:t>
      </w:r>
    </w:p>
    <w:p w:rsidR="00B93CBB" w:rsidRDefault="00B93CBB" w:rsidP="00B93CBB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403A">
        <w:rPr>
          <w:sz w:val="28"/>
          <w:szCs w:val="28"/>
        </w:rPr>
        <w:t xml:space="preserve">  Федеральн</w:t>
      </w:r>
      <w:r>
        <w:rPr>
          <w:sz w:val="28"/>
          <w:szCs w:val="28"/>
        </w:rPr>
        <w:t>ый</w:t>
      </w:r>
      <w:r w:rsidRPr="001F403A">
        <w:rPr>
          <w:sz w:val="28"/>
          <w:szCs w:val="28"/>
        </w:rPr>
        <w:t xml:space="preserve"> закон от 08</w:t>
      </w:r>
      <w:r>
        <w:rPr>
          <w:sz w:val="28"/>
          <w:szCs w:val="28"/>
        </w:rPr>
        <w:t xml:space="preserve"> ноября </w:t>
      </w:r>
      <w:r w:rsidRPr="001F403A">
        <w:rPr>
          <w:sz w:val="28"/>
          <w:szCs w:val="28"/>
        </w:rPr>
        <w:t xml:space="preserve">2007 </w:t>
      </w:r>
      <w:r>
        <w:rPr>
          <w:sz w:val="28"/>
          <w:szCs w:val="28"/>
        </w:rPr>
        <w:t xml:space="preserve">года </w:t>
      </w:r>
      <w:r w:rsidRPr="001F403A">
        <w:rPr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>.</w:t>
      </w:r>
    </w:p>
    <w:p w:rsidR="00B93CBB" w:rsidRDefault="00B93CBB" w:rsidP="00B93CBB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2.7</w:t>
      </w:r>
      <w:r w:rsidRPr="00D33F03">
        <w:rPr>
          <w:color w:val="010101"/>
          <w:sz w:val="28"/>
          <w:szCs w:val="28"/>
        </w:rPr>
        <w:t>. Анализ и оценка рисков причинения вреда охраняемым законом ценностям.</w:t>
      </w:r>
    </w:p>
    <w:p w:rsidR="00B93CBB" w:rsidRPr="00DD27D8" w:rsidRDefault="00B93CBB" w:rsidP="00B93CBB">
      <w:pPr>
        <w:pStyle w:val="a9"/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DD27D8">
        <w:rPr>
          <w:color w:val="010101"/>
          <w:sz w:val="28"/>
          <w:szCs w:val="28"/>
        </w:rPr>
        <w:t>Ключевыми и наиболее значимыми рисками при реализации подпрограммы профилактики нарушений обязательных требований в сфере муниципального контроля на автомобильном транспорте и в дорожном хозяйстве в мун</w:t>
      </w:r>
      <w:r w:rsidR="00E43C95">
        <w:rPr>
          <w:color w:val="010101"/>
          <w:sz w:val="28"/>
          <w:szCs w:val="28"/>
        </w:rPr>
        <w:t xml:space="preserve">иципальном образовании </w:t>
      </w:r>
      <w:r w:rsidRPr="00DD27D8">
        <w:rPr>
          <w:color w:val="010101"/>
          <w:sz w:val="28"/>
          <w:szCs w:val="28"/>
        </w:rPr>
        <w:t>являются:</w:t>
      </w:r>
    </w:p>
    <w:p w:rsidR="00B93CBB" w:rsidRPr="00DD27D8" w:rsidRDefault="00B93CBB" w:rsidP="00B93CBB">
      <w:pPr>
        <w:pStyle w:val="a9"/>
        <w:shd w:val="clear" w:color="auto" w:fill="FFFFFF"/>
        <w:jc w:val="both"/>
        <w:rPr>
          <w:color w:val="010101"/>
          <w:sz w:val="28"/>
          <w:szCs w:val="28"/>
        </w:rPr>
      </w:pPr>
      <w:r w:rsidRPr="00DD27D8">
        <w:rPr>
          <w:color w:val="010101"/>
          <w:sz w:val="28"/>
          <w:szCs w:val="28"/>
        </w:rPr>
        <w:t>- 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B93CBB" w:rsidRPr="00DD27D8" w:rsidRDefault="00B93CBB" w:rsidP="00B93CBB">
      <w:pPr>
        <w:pStyle w:val="a9"/>
        <w:shd w:val="clear" w:color="auto" w:fill="FFFFFF"/>
        <w:jc w:val="both"/>
        <w:rPr>
          <w:color w:val="010101"/>
          <w:sz w:val="28"/>
          <w:szCs w:val="28"/>
        </w:rPr>
      </w:pPr>
      <w:r w:rsidRPr="00DD27D8">
        <w:rPr>
          <w:color w:val="010101"/>
          <w:sz w:val="28"/>
          <w:szCs w:val="28"/>
        </w:rPr>
        <w:t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</w:t>
      </w:r>
    </w:p>
    <w:p w:rsidR="00B93CBB" w:rsidRPr="00DD27D8" w:rsidRDefault="00B93CBB" w:rsidP="00B93CBB">
      <w:pPr>
        <w:pStyle w:val="a9"/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DD27D8">
        <w:rPr>
          <w:color w:val="010101"/>
          <w:sz w:val="28"/>
          <w:szCs w:val="28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в </w:t>
      </w:r>
      <w:r w:rsidRPr="00DD27D8">
        <w:rPr>
          <w:color w:val="010101"/>
          <w:sz w:val="28"/>
          <w:szCs w:val="28"/>
        </w:rPr>
        <w:lastRenderedPageBreak/>
        <w:t>области автомобильных дорог и дорожной деятельности, установленных в отношении автомобильных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</w:t>
      </w:r>
      <w:r>
        <w:rPr>
          <w:color w:val="010101"/>
          <w:sz w:val="28"/>
          <w:szCs w:val="28"/>
        </w:rPr>
        <w:t xml:space="preserve">, </w:t>
      </w:r>
      <w:r w:rsidRPr="00DD27D8">
        <w:rPr>
          <w:color w:val="010101"/>
          <w:sz w:val="28"/>
          <w:szCs w:val="28"/>
        </w:rPr>
        <w:t>в дорожном хозяйстве в области организации регулярных перевозок,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требований. </w:t>
      </w:r>
    </w:p>
    <w:p w:rsidR="00B93CBB" w:rsidRPr="00D33F03" w:rsidRDefault="00B93CBB" w:rsidP="00B93CBB">
      <w:pPr>
        <w:tabs>
          <w:tab w:val="left" w:pos="-142"/>
        </w:tabs>
        <w:ind w:right="-1"/>
        <w:jc w:val="center"/>
        <w:rPr>
          <w:color w:val="010101"/>
          <w:sz w:val="28"/>
          <w:szCs w:val="28"/>
        </w:rPr>
      </w:pPr>
      <w:r w:rsidRPr="00D33F03">
        <w:rPr>
          <w:b/>
          <w:bCs/>
          <w:color w:val="010101"/>
          <w:sz w:val="28"/>
          <w:szCs w:val="28"/>
        </w:rPr>
        <w:t>Раздел 3. Цели и задачи Программы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>3.1. Цели Программы: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>3.2. Задачи Программы: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>- выявление причин, факторов и условий, способствующих нарушению обязательных требований законодательства</w:t>
      </w:r>
      <w:r>
        <w:rPr>
          <w:color w:val="010101"/>
          <w:sz w:val="28"/>
          <w:szCs w:val="28"/>
        </w:rPr>
        <w:t xml:space="preserve"> в </w:t>
      </w:r>
      <w:r w:rsidRPr="00BC3E4A">
        <w:rPr>
          <w:sz w:val="28"/>
          <w:szCs w:val="28"/>
        </w:rPr>
        <w:t xml:space="preserve">области </w:t>
      </w:r>
      <w:r w:rsidRPr="00210D01">
        <w:rPr>
          <w:sz w:val="28"/>
          <w:szCs w:val="28"/>
        </w:rPr>
        <w:t>автомобильных дорог</w:t>
      </w:r>
      <w:r>
        <w:rPr>
          <w:sz w:val="28"/>
          <w:szCs w:val="28"/>
        </w:rPr>
        <w:t xml:space="preserve"> и</w:t>
      </w:r>
      <w:r w:rsidRPr="00210D01">
        <w:rPr>
          <w:sz w:val="28"/>
          <w:szCs w:val="28"/>
        </w:rPr>
        <w:t xml:space="preserve"> дорожной деятельности,</w:t>
      </w:r>
      <w:r>
        <w:rPr>
          <w:sz w:val="28"/>
          <w:szCs w:val="28"/>
        </w:rPr>
        <w:t xml:space="preserve"> в</w:t>
      </w:r>
      <w:r w:rsidRPr="00210D01">
        <w:rPr>
          <w:sz w:val="28"/>
          <w:szCs w:val="28"/>
        </w:rPr>
        <w:t xml:space="preserve"> сфере перевозок по муниципальным маршрутам регулярных перевозок</w:t>
      </w:r>
      <w:r w:rsidRPr="00D33F03">
        <w:rPr>
          <w:color w:val="010101"/>
          <w:sz w:val="28"/>
          <w:szCs w:val="28"/>
        </w:rPr>
        <w:t>, определение способов устранения или снижения рисков их возникновения;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>-формирование единого пон</w:t>
      </w:r>
      <w:r w:rsidR="00E43C95">
        <w:rPr>
          <w:color w:val="010101"/>
          <w:sz w:val="28"/>
          <w:szCs w:val="28"/>
        </w:rPr>
        <w:t xml:space="preserve">имания обязательных требований </w:t>
      </w:r>
      <w:r w:rsidRPr="00D33F03">
        <w:rPr>
          <w:color w:val="010101"/>
          <w:sz w:val="28"/>
          <w:szCs w:val="28"/>
        </w:rPr>
        <w:t>законодательства у всех участников контрольной деятельности;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>- повышение прозрачности контрольной деятельности;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D30B9B" w:rsidRDefault="00D30B9B" w:rsidP="00B93CBB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10101"/>
          <w:sz w:val="28"/>
          <w:szCs w:val="28"/>
        </w:rPr>
      </w:pP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jc w:val="center"/>
        <w:rPr>
          <w:color w:val="010101"/>
          <w:sz w:val="28"/>
          <w:szCs w:val="28"/>
        </w:rPr>
      </w:pPr>
      <w:r w:rsidRPr="00D33F03">
        <w:rPr>
          <w:b/>
          <w:bCs/>
          <w:color w:val="010101"/>
          <w:sz w:val="28"/>
          <w:szCs w:val="28"/>
        </w:rPr>
        <w:lastRenderedPageBreak/>
        <w:t>Раздел 4. План мероприятий по профилактике нарушений 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 xml:space="preserve"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</w:t>
      </w:r>
      <w:r w:rsidR="00D30B9B">
        <w:rPr>
          <w:color w:val="010101"/>
          <w:sz w:val="28"/>
          <w:szCs w:val="28"/>
        </w:rPr>
        <w:t>2025</w:t>
      </w:r>
      <w:r w:rsidRPr="00D33F03">
        <w:rPr>
          <w:color w:val="010101"/>
          <w:sz w:val="28"/>
          <w:szCs w:val="28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законодательства</w:t>
      </w:r>
      <w:r w:rsidRPr="00977AB5">
        <w:rPr>
          <w:color w:val="010101"/>
          <w:sz w:val="28"/>
          <w:szCs w:val="28"/>
        </w:rPr>
        <w:t xml:space="preserve"> </w:t>
      </w:r>
      <w:r>
        <w:rPr>
          <w:color w:val="010101"/>
          <w:sz w:val="28"/>
          <w:szCs w:val="28"/>
        </w:rPr>
        <w:t xml:space="preserve">в </w:t>
      </w:r>
      <w:r w:rsidRPr="00BC3E4A">
        <w:rPr>
          <w:sz w:val="28"/>
          <w:szCs w:val="28"/>
        </w:rPr>
        <w:t xml:space="preserve">области </w:t>
      </w:r>
      <w:r w:rsidRPr="00210D01">
        <w:rPr>
          <w:sz w:val="28"/>
          <w:szCs w:val="28"/>
        </w:rPr>
        <w:t>автомобильных дорог</w:t>
      </w:r>
      <w:r>
        <w:rPr>
          <w:sz w:val="28"/>
          <w:szCs w:val="28"/>
        </w:rPr>
        <w:t xml:space="preserve">, </w:t>
      </w:r>
      <w:r w:rsidRPr="00210D01">
        <w:rPr>
          <w:sz w:val="28"/>
          <w:szCs w:val="28"/>
        </w:rPr>
        <w:t>дорожной деятельности,</w:t>
      </w:r>
      <w:r>
        <w:rPr>
          <w:sz w:val="28"/>
          <w:szCs w:val="28"/>
        </w:rPr>
        <w:t xml:space="preserve"> в</w:t>
      </w:r>
      <w:r w:rsidRPr="00210D01">
        <w:rPr>
          <w:sz w:val="28"/>
          <w:szCs w:val="28"/>
        </w:rPr>
        <w:t xml:space="preserve"> сфере перевозок по муниципальным маршрутам регулярных перевозок</w:t>
      </w:r>
      <w:r w:rsidRPr="00D33F03">
        <w:rPr>
          <w:color w:val="010101"/>
          <w:sz w:val="28"/>
          <w:szCs w:val="28"/>
        </w:rPr>
        <w:t xml:space="preserve"> на </w:t>
      </w:r>
      <w:r w:rsidR="00D30B9B">
        <w:rPr>
          <w:color w:val="010101"/>
          <w:sz w:val="28"/>
          <w:szCs w:val="28"/>
        </w:rPr>
        <w:t>2025</w:t>
      </w:r>
      <w:r w:rsidRPr="00D33F03">
        <w:rPr>
          <w:color w:val="010101"/>
          <w:sz w:val="28"/>
          <w:szCs w:val="28"/>
        </w:rPr>
        <w:t xml:space="preserve"> год (приложение</w:t>
      </w:r>
      <w:r>
        <w:rPr>
          <w:color w:val="010101"/>
          <w:sz w:val="28"/>
          <w:szCs w:val="28"/>
        </w:rPr>
        <w:t xml:space="preserve"> к данному постановлению</w:t>
      </w:r>
      <w:r w:rsidRPr="00D33F03">
        <w:rPr>
          <w:color w:val="010101"/>
          <w:sz w:val="28"/>
          <w:szCs w:val="28"/>
        </w:rPr>
        <w:t>). </w:t>
      </w:r>
    </w:p>
    <w:p w:rsidR="00B93CBB" w:rsidRPr="00363C60" w:rsidRDefault="00B93CBB" w:rsidP="00B93CBB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363C60">
        <w:rPr>
          <w:b/>
          <w:bCs/>
          <w:sz w:val="28"/>
          <w:szCs w:val="28"/>
        </w:rPr>
        <w:t>Раздел 5. Показатели результативности и эффективности Программы. </w:t>
      </w:r>
    </w:p>
    <w:p w:rsidR="00B96309" w:rsidRDefault="00B96309" w:rsidP="00B9630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Профилактические мероприятия в форме информирования осуществлялись </w:t>
      </w:r>
      <w:r>
        <w:rPr>
          <w:rFonts w:eastAsia="Calibri"/>
          <w:iCs/>
          <w:sz w:val="28"/>
          <w:szCs w:val="28"/>
        </w:rPr>
        <w:t>посредством размещения</w:t>
      </w:r>
      <w:r>
        <w:rPr>
          <w:rFonts w:eastAsia="Calibri"/>
          <w:iCs/>
          <w:sz w:val="28"/>
          <w:szCs w:val="28"/>
        </w:rPr>
        <w:t xml:space="preserve"> на официальном сайте Администрации МО «</w:t>
      </w:r>
      <w:r>
        <w:rPr>
          <w:rFonts w:eastAsia="Calibri"/>
          <w:iCs/>
          <w:sz w:val="28"/>
          <w:szCs w:val="28"/>
        </w:rPr>
        <w:t>Урдомское</w:t>
      </w:r>
      <w:r>
        <w:rPr>
          <w:rFonts w:eastAsia="Calibri"/>
          <w:iCs/>
          <w:sz w:val="28"/>
          <w:szCs w:val="28"/>
        </w:rPr>
        <w:t>» в информационно-телекоммуникационной сети «Интернет» инф</w:t>
      </w:r>
      <w:r>
        <w:rPr>
          <w:rFonts w:eastAsia="Calibri"/>
          <w:iCs/>
          <w:sz w:val="28"/>
          <w:szCs w:val="28"/>
        </w:rPr>
        <w:t xml:space="preserve">ормации в отношении проведения </w:t>
      </w:r>
      <w:r>
        <w:rPr>
          <w:rFonts w:eastAsia="Calibri"/>
          <w:iCs/>
          <w:sz w:val="28"/>
          <w:szCs w:val="28"/>
        </w:rPr>
        <w:t xml:space="preserve">муниципального контроля, нормативно-правовых актов, регламентирующих осуществление муниципального контроля, том числе перечень обязательных требований. </w:t>
      </w:r>
      <w:r>
        <w:rPr>
          <w:rFonts w:eastAsia="Calibri"/>
          <w:sz w:val="28"/>
          <w:szCs w:val="28"/>
        </w:rPr>
        <w:t>На регулярной осно</w:t>
      </w:r>
      <w:r>
        <w:rPr>
          <w:rFonts w:eastAsia="Calibri"/>
          <w:sz w:val="28"/>
          <w:szCs w:val="28"/>
        </w:rPr>
        <w:t>ве и в необходимом</w:t>
      </w:r>
      <w:r>
        <w:rPr>
          <w:rFonts w:eastAsia="Calibri"/>
          <w:sz w:val="28"/>
          <w:szCs w:val="28"/>
        </w:rPr>
        <w:t xml:space="preserve"> объёме в ходе личных приемов, посредством телефонной связи и письменных ответов на обращения осуществлялись </w:t>
      </w:r>
      <w:r>
        <w:rPr>
          <w:rFonts w:eastAsia="Calibri"/>
          <w:sz w:val="28"/>
          <w:szCs w:val="28"/>
        </w:rPr>
        <w:t>консультации по</w:t>
      </w:r>
      <w:r>
        <w:rPr>
          <w:rFonts w:eastAsia="Calibri"/>
          <w:sz w:val="28"/>
          <w:szCs w:val="28"/>
        </w:rPr>
        <w:t xml:space="preserve"> вопросам муниципального контроля. </w:t>
      </w:r>
    </w:p>
    <w:p w:rsidR="00B93CBB" w:rsidRPr="00363C60" w:rsidRDefault="00B93CBB" w:rsidP="00B93CBB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363C60">
        <w:rPr>
          <w:sz w:val="28"/>
          <w:szCs w:val="28"/>
        </w:rPr>
        <w:t xml:space="preserve">Оценка результативности и эффективности Программы за </w:t>
      </w:r>
      <w:r w:rsidR="00D30B9B">
        <w:rPr>
          <w:sz w:val="28"/>
          <w:szCs w:val="28"/>
        </w:rPr>
        <w:t>2025</w:t>
      </w:r>
      <w:r w:rsidRPr="00363C60">
        <w:rPr>
          <w:sz w:val="28"/>
          <w:szCs w:val="28"/>
        </w:rPr>
        <w:t xml:space="preserve"> год будет производиться в сравнении</w:t>
      </w:r>
      <w:bookmarkStart w:id="0" w:name="_GoBack"/>
      <w:bookmarkEnd w:id="0"/>
      <w:r w:rsidRPr="00363C60">
        <w:rPr>
          <w:sz w:val="28"/>
          <w:szCs w:val="28"/>
        </w:rPr>
        <w:t xml:space="preserve"> с показателями по количеству нарушений, выявленных в ходе проведения контрольных мероприятий, количеству профилактических мероприятий, проводимых в рамках данного вида муниципального контроля в </w:t>
      </w:r>
      <w:r w:rsidR="00D30B9B">
        <w:rPr>
          <w:sz w:val="28"/>
          <w:szCs w:val="28"/>
        </w:rPr>
        <w:t>2025</w:t>
      </w:r>
      <w:r w:rsidRPr="00363C60">
        <w:rPr>
          <w:sz w:val="28"/>
          <w:szCs w:val="28"/>
        </w:rPr>
        <w:t xml:space="preserve"> году, а также по показателю доли профилактических мероприятий в общем объеме контрольных мероприятий, проводимых в </w:t>
      </w:r>
      <w:r w:rsidR="00D30B9B">
        <w:rPr>
          <w:sz w:val="28"/>
          <w:szCs w:val="28"/>
        </w:rPr>
        <w:t>2025</w:t>
      </w:r>
      <w:r w:rsidRPr="00363C60">
        <w:rPr>
          <w:sz w:val="28"/>
          <w:szCs w:val="28"/>
        </w:rPr>
        <w:t xml:space="preserve"> году, в сравнении с аналогичными показателями за 202</w:t>
      </w:r>
      <w:r w:rsidR="00D30B9B">
        <w:rPr>
          <w:sz w:val="28"/>
          <w:szCs w:val="28"/>
        </w:rPr>
        <w:t>3</w:t>
      </w:r>
      <w:r w:rsidRPr="00363C60">
        <w:rPr>
          <w:sz w:val="28"/>
          <w:szCs w:val="28"/>
        </w:rPr>
        <w:t xml:space="preserve"> и 202</w:t>
      </w:r>
      <w:r w:rsidR="00D30B9B">
        <w:rPr>
          <w:sz w:val="28"/>
          <w:szCs w:val="28"/>
        </w:rPr>
        <w:t>4</w:t>
      </w:r>
      <w:r w:rsidRPr="00363C60">
        <w:rPr>
          <w:sz w:val="28"/>
          <w:szCs w:val="28"/>
        </w:rPr>
        <w:t xml:space="preserve"> годы. </w:t>
      </w:r>
    </w:p>
    <w:p w:rsidR="00B93CBB" w:rsidRPr="00363C60" w:rsidRDefault="00B93CBB" w:rsidP="00B93CB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63C60">
        <w:rPr>
          <w:sz w:val="28"/>
          <w:szCs w:val="28"/>
        </w:rPr>
        <w:t xml:space="preserve">  Ожидаемый эффект от реализации программных мероприятий:</w:t>
      </w:r>
    </w:p>
    <w:p w:rsidR="00B93CBB" w:rsidRPr="00363C60" w:rsidRDefault="00B93CBB" w:rsidP="00B93CB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63C60">
        <w:rPr>
          <w:sz w:val="28"/>
          <w:szCs w:val="28"/>
        </w:rPr>
        <w:t>-и</w:t>
      </w:r>
      <w:r w:rsidRPr="00363C60">
        <w:rPr>
          <w:rFonts w:eastAsia="Calibri"/>
          <w:sz w:val="28"/>
          <w:szCs w:val="28"/>
        </w:rPr>
        <w:t xml:space="preserve">нформированность подконтрольных субъектов об обязательных требованиях, о принятых и готовящихся изменениях в системе обязательных требований, о порядке проведения </w:t>
      </w:r>
      <w:r w:rsidRPr="00363C60">
        <w:rPr>
          <w:sz w:val="28"/>
          <w:szCs w:val="28"/>
        </w:rPr>
        <w:t>контрольных мероприятий</w:t>
      </w:r>
      <w:r w:rsidRPr="00363C60">
        <w:rPr>
          <w:rFonts w:eastAsia="Calibri"/>
          <w:sz w:val="28"/>
          <w:szCs w:val="28"/>
        </w:rPr>
        <w:t>, правах подконтрольного субъекта в ходе</w:t>
      </w:r>
      <w:r w:rsidR="00E43C95">
        <w:rPr>
          <w:sz w:val="28"/>
          <w:szCs w:val="28"/>
        </w:rPr>
        <w:t xml:space="preserve"> </w:t>
      </w:r>
      <w:r w:rsidRPr="00363C60">
        <w:rPr>
          <w:sz w:val="28"/>
          <w:szCs w:val="28"/>
        </w:rPr>
        <w:t>проведения контрольных мероприятий;</w:t>
      </w:r>
    </w:p>
    <w:p w:rsidR="00B93CBB" w:rsidRPr="00363C60" w:rsidRDefault="00B93CBB" w:rsidP="00B93CBB">
      <w:pPr>
        <w:shd w:val="clear" w:color="auto" w:fill="FFFFFF"/>
        <w:spacing w:before="100" w:beforeAutospacing="1" w:after="100" w:afterAutospacing="1"/>
        <w:jc w:val="both"/>
      </w:pPr>
      <w:r w:rsidRPr="00363C60">
        <w:rPr>
          <w:sz w:val="28"/>
          <w:szCs w:val="28"/>
        </w:rPr>
        <w:t xml:space="preserve">- </w:t>
      </w:r>
      <w:r w:rsidRPr="00363C60">
        <w:rPr>
          <w:rFonts w:eastAsia="Calibri"/>
          <w:sz w:val="28"/>
          <w:szCs w:val="28"/>
        </w:rPr>
        <w:t xml:space="preserve">однозначное толкование </w:t>
      </w:r>
      <w:r w:rsidRPr="00363C60">
        <w:rPr>
          <w:sz w:val="28"/>
          <w:szCs w:val="28"/>
        </w:rPr>
        <w:t xml:space="preserve">подконтрольными </w:t>
      </w:r>
      <w:r w:rsidRPr="00363C60">
        <w:rPr>
          <w:rFonts w:eastAsia="Calibri"/>
          <w:sz w:val="28"/>
          <w:szCs w:val="28"/>
        </w:rPr>
        <w:t>субъектами и контрольными органами обязательных требований и правил их соблюдения;</w:t>
      </w:r>
      <w:r w:rsidRPr="00363C60">
        <w:t xml:space="preserve"> </w:t>
      </w:r>
    </w:p>
    <w:p w:rsidR="00B93CBB" w:rsidRPr="00363C60" w:rsidRDefault="00B93CBB" w:rsidP="00B93CB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63C60">
        <w:rPr>
          <w:sz w:val="28"/>
          <w:szCs w:val="28"/>
        </w:rPr>
        <w:t>- в</w:t>
      </w:r>
      <w:r w:rsidRPr="00363C60">
        <w:rPr>
          <w:rFonts w:eastAsia="Calibri"/>
          <w:sz w:val="28"/>
          <w:szCs w:val="28"/>
        </w:rPr>
        <w:t>овлечение подконтрольных субъектов в регулярное взаимодействие с контрольным органом, в том числе в рамках проводимых профилактических мероприятий</w:t>
      </w:r>
      <w:r w:rsidRPr="00363C60">
        <w:rPr>
          <w:sz w:val="28"/>
          <w:szCs w:val="28"/>
        </w:rPr>
        <w:t>;</w:t>
      </w:r>
    </w:p>
    <w:p w:rsidR="00B93CBB" w:rsidRPr="00363C60" w:rsidRDefault="00B93CBB" w:rsidP="00B93CB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63C60">
        <w:rPr>
          <w:sz w:val="28"/>
          <w:szCs w:val="28"/>
        </w:rPr>
        <w:lastRenderedPageBreak/>
        <w:t>- повышение уровня доверия подконтрольных субъектов к контрольным органам;</w:t>
      </w:r>
    </w:p>
    <w:p w:rsidR="00B93CBB" w:rsidRPr="00363C60" w:rsidRDefault="00E43C95" w:rsidP="00B93CB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снижение </w:t>
      </w:r>
      <w:r w:rsidR="00B93CBB" w:rsidRPr="00363C60">
        <w:rPr>
          <w:sz w:val="28"/>
          <w:szCs w:val="28"/>
        </w:rPr>
        <w:t>количества нарушений обязательных требований законодательства, снижение рисков их возникновения. </w:t>
      </w:r>
    </w:p>
    <w:p w:rsidR="00D30B9B" w:rsidRDefault="00D30B9B" w:rsidP="00B93CBB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B93CBB" w:rsidRPr="00363C60" w:rsidRDefault="00B93CBB" w:rsidP="00B93CBB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363C60">
        <w:rPr>
          <w:b/>
          <w:bCs/>
          <w:sz w:val="28"/>
          <w:szCs w:val="28"/>
        </w:rPr>
        <w:t>Раздел 6. Порядок управления Программой.</w:t>
      </w:r>
    </w:p>
    <w:p w:rsidR="00B93CBB" w:rsidRPr="00D33F03" w:rsidRDefault="00B93CBB" w:rsidP="00B93CBB">
      <w:pPr>
        <w:shd w:val="clear" w:color="auto" w:fill="FFFFFF"/>
        <w:spacing w:before="100" w:beforeAutospacing="1" w:after="100" w:afterAutospacing="1"/>
        <w:jc w:val="center"/>
        <w:rPr>
          <w:color w:val="010101"/>
          <w:sz w:val="28"/>
          <w:szCs w:val="28"/>
        </w:rPr>
      </w:pPr>
      <w:r w:rsidRPr="00363C60">
        <w:rPr>
          <w:b/>
          <w:bCs/>
          <w:sz w:val="28"/>
          <w:szCs w:val="28"/>
        </w:rPr>
        <w:t>Перечень должностных лиц, ответственных за организацию и</w:t>
      </w:r>
      <w:r w:rsidRPr="00D33F03">
        <w:rPr>
          <w:b/>
          <w:bCs/>
          <w:color w:val="010101"/>
          <w:sz w:val="28"/>
          <w:szCs w:val="28"/>
        </w:rPr>
        <w:t xml:space="preserve"> проведение профилактических мероприятий при осуществлении муниципального контроля</w:t>
      </w:r>
      <w:r w:rsidR="00E43C95">
        <w:rPr>
          <w:b/>
          <w:bCs/>
          <w:color w:val="010101"/>
          <w:sz w:val="28"/>
          <w:szCs w:val="28"/>
        </w:rPr>
        <w:t xml:space="preserve"> на автомобильном транспорте</w:t>
      </w:r>
      <w:r>
        <w:rPr>
          <w:b/>
          <w:bCs/>
          <w:color w:val="010101"/>
          <w:sz w:val="28"/>
          <w:szCs w:val="28"/>
        </w:rPr>
        <w:t xml:space="preserve"> и в дорожном хозяйстве</w:t>
      </w:r>
      <w:r w:rsidRPr="00D33F03">
        <w:rPr>
          <w:b/>
          <w:bCs/>
          <w:color w:val="010101"/>
          <w:sz w:val="28"/>
          <w:szCs w:val="28"/>
        </w:rPr>
        <w:t xml:space="preserve"> на </w:t>
      </w:r>
      <w:r>
        <w:rPr>
          <w:b/>
          <w:bCs/>
          <w:color w:val="010101"/>
          <w:sz w:val="28"/>
          <w:szCs w:val="28"/>
        </w:rPr>
        <w:t>территории  МО «Урдомское»</w:t>
      </w:r>
      <w:r w:rsidRPr="00D33F03">
        <w:rPr>
          <w:b/>
          <w:bCs/>
          <w:color w:val="010101"/>
          <w:sz w:val="28"/>
          <w:szCs w:val="28"/>
        </w:rPr>
        <w:t> </w:t>
      </w: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404"/>
        <w:gridCol w:w="2966"/>
        <w:gridCol w:w="2552"/>
      </w:tblGrid>
      <w:tr w:rsidR="00B93CBB" w:rsidRPr="00D33F03" w:rsidTr="006864B7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8"/>
                <w:szCs w:val="28"/>
              </w:rPr>
            </w:pPr>
            <w:r w:rsidRPr="00D33F03">
              <w:rPr>
                <w:b/>
                <w:bCs/>
                <w:color w:val="010101"/>
                <w:sz w:val="28"/>
                <w:szCs w:val="28"/>
              </w:rPr>
              <w:t>№</w:t>
            </w:r>
          </w:p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8"/>
                <w:szCs w:val="28"/>
              </w:rPr>
            </w:pPr>
            <w:r w:rsidRPr="00D33F03">
              <w:rPr>
                <w:b/>
                <w:bCs/>
                <w:color w:val="010101"/>
                <w:sz w:val="28"/>
                <w:szCs w:val="28"/>
              </w:rPr>
              <w:t>п/п</w:t>
            </w:r>
          </w:p>
        </w:tc>
        <w:tc>
          <w:tcPr>
            <w:tcW w:w="342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8"/>
                <w:szCs w:val="28"/>
              </w:rPr>
            </w:pPr>
            <w:r w:rsidRPr="00D33F03">
              <w:rPr>
                <w:b/>
                <w:bCs/>
                <w:color w:val="010101"/>
                <w:sz w:val="28"/>
                <w:szCs w:val="28"/>
              </w:rPr>
              <w:t>Должностные лица</w:t>
            </w:r>
          </w:p>
        </w:tc>
        <w:tc>
          <w:tcPr>
            <w:tcW w:w="2983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8"/>
                <w:szCs w:val="28"/>
              </w:rPr>
            </w:pPr>
            <w:r w:rsidRPr="00D33F03">
              <w:rPr>
                <w:b/>
                <w:bCs/>
                <w:color w:val="010101"/>
                <w:sz w:val="28"/>
                <w:szCs w:val="28"/>
              </w:rPr>
              <w:t>Функции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8"/>
                <w:szCs w:val="28"/>
              </w:rPr>
            </w:pPr>
            <w:r w:rsidRPr="00D33F03">
              <w:rPr>
                <w:b/>
                <w:bCs/>
                <w:color w:val="010101"/>
                <w:sz w:val="28"/>
                <w:szCs w:val="28"/>
              </w:rPr>
              <w:t>Контакты</w:t>
            </w:r>
          </w:p>
        </w:tc>
      </w:tr>
      <w:tr w:rsidR="00B93CBB" w:rsidRPr="00D33F03" w:rsidTr="006864B7">
        <w:trPr>
          <w:trHeight w:val="2024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8"/>
                <w:szCs w:val="28"/>
              </w:rPr>
            </w:pPr>
            <w:r w:rsidRPr="00D33F03">
              <w:rPr>
                <w:color w:val="010101"/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 xml:space="preserve">Помощник главы </w:t>
            </w:r>
            <w:r w:rsidR="00D30B9B">
              <w:rPr>
                <w:color w:val="010101"/>
                <w:sz w:val="28"/>
                <w:szCs w:val="28"/>
              </w:rPr>
              <w:t xml:space="preserve">Администрации </w:t>
            </w:r>
            <w:r>
              <w:rPr>
                <w:color w:val="010101"/>
                <w:sz w:val="28"/>
                <w:szCs w:val="28"/>
              </w:rPr>
              <w:t xml:space="preserve">МО «Урдомское» по муниципальному контролю </w:t>
            </w:r>
          </w:p>
        </w:tc>
        <w:tc>
          <w:tcPr>
            <w:tcW w:w="2983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8"/>
                <w:szCs w:val="28"/>
              </w:rPr>
            </w:pPr>
            <w:r w:rsidRPr="00D33F03">
              <w:rPr>
                <w:color w:val="010101"/>
                <w:sz w:val="28"/>
                <w:szCs w:val="28"/>
              </w:rPr>
              <w:t>Организация и проведение мероприятий по реализации программы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8"/>
                <w:szCs w:val="28"/>
              </w:rPr>
            </w:pPr>
            <w:r w:rsidRPr="00D33F03">
              <w:rPr>
                <w:color w:val="010101"/>
                <w:sz w:val="28"/>
                <w:szCs w:val="28"/>
              </w:rPr>
              <w:t>8 (</w:t>
            </w:r>
            <w:r>
              <w:rPr>
                <w:color w:val="010101"/>
                <w:sz w:val="28"/>
                <w:szCs w:val="28"/>
              </w:rPr>
              <w:t>81859</w:t>
            </w:r>
            <w:r w:rsidRPr="00D33F03">
              <w:rPr>
                <w:color w:val="010101"/>
                <w:sz w:val="28"/>
                <w:szCs w:val="28"/>
              </w:rPr>
              <w:t xml:space="preserve">) </w:t>
            </w:r>
          </w:p>
          <w:p w:rsidR="00B93CBB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63-690</w:t>
            </w:r>
          </w:p>
          <w:p w:rsidR="00B93CBB" w:rsidRPr="001576B0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8"/>
                <w:szCs w:val="28"/>
                <w:lang w:val="en-US"/>
              </w:rPr>
            </w:pPr>
            <w:r>
              <w:rPr>
                <w:color w:val="010101"/>
                <w:sz w:val="28"/>
                <w:szCs w:val="28"/>
                <w:lang w:val="en-US"/>
              </w:rPr>
              <w:t>adm_urdoma@mail.ru</w:t>
            </w:r>
          </w:p>
        </w:tc>
      </w:tr>
    </w:tbl>
    <w:p w:rsidR="00B93CBB" w:rsidRPr="00D33F03" w:rsidRDefault="00B93CBB" w:rsidP="00B93CBB">
      <w:pPr>
        <w:shd w:val="clear" w:color="auto" w:fill="FFFFFF"/>
        <w:spacing w:before="100" w:beforeAutospacing="1" w:after="100" w:afterAutospacing="1" w:line="300" w:lineRule="auto"/>
        <w:ind w:firstLine="709"/>
        <w:jc w:val="both"/>
        <w:rPr>
          <w:color w:val="010101"/>
          <w:sz w:val="28"/>
          <w:szCs w:val="28"/>
        </w:rPr>
      </w:pPr>
      <w:r w:rsidRPr="00D33F03">
        <w:rPr>
          <w:color w:val="010101"/>
          <w:sz w:val="28"/>
          <w:szCs w:val="28"/>
        </w:rPr>
        <w:t>Реализация Программы осуществляется путем исполнения организационных и профилактических мероприятий в соответствии</w:t>
      </w:r>
      <w:r>
        <w:rPr>
          <w:color w:val="010101"/>
          <w:sz w:val="28"/>
          <w:szCs w:val="28"/>
        </w:rPr>
        <w:t xml:space="preserve"> «Положением о муниципальном контроле на автомобильном транспорте и в дорожном хозяйстве на территории МО «Урдомское» и </w:t>
      </w:r>
      <w:r w:rsidRPr="00D33F03">
        <w:rPr>
          <w:color w:val="010101"/>
          <w:sz w:val="28"/>
          <w:szCs w:val="28"/>
        </w:rPr>
        <w:t xml:space="preserve">Планом мероприятий по профилактике нарушений при осуществлении муниципального </w:t>
      </w:r>
      <w:r>
        <w:rPr>
          <w:color w:val="010101"/>
          <w:sz w:val="28"/>
          <w:szCs w:val="28"/>
        </w:rPr>
        <w:t>контроля на автомобильном транспорте и в дорожном хозяйстве на территории МО «Урдомское»</w:t>
      </w:r>
      <w:r w:rsidRPr="00D33F03">
        <w:rPr>
          <w:color w:val="010101"/>
          <w:sz w:val="28"/>
          <w:szCs w:val="28"/>
        </w:rPr>
        <w:t xml:space="preserve"> на </w:t>
      </w:r>
      <w:r w:rsidR="00D30B9B">
        <w:rPr>
          <w:color w:val="010101"/>
          <w:sz w:val="28"/>
          <w:szCs w:val="28"/>
        </w:rPr>
        <w:t>2025</w:t>
      </w:r>
      <w:r w:rsidRPr="00D33F03">
        <w:rPr>
          <w:color w:val="010101"/>
          <w:sz w:val="28"/>
          <w:szCs w:val="28"/>
        </w:rPr>
        <w:t xml:space="preserve"> год.</w:t>
      </w: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E43C95" w:rsidRDefault="00E43C95" w:rsidP="00B96309">
      <w:pPr>
        <w:shd w:val="clear" w:color="auto" w:fill="FFFFFF"/>
        <w:rPr>
          <w:color w:val="010101"/>
          <w:sz w:val="20"/>
          <w:szCs w:val="20"/>
        </w:rPr>
      </w:pPr>
    </w:p>
    <w:p w:rsidR="00B96309" w:rsidRDefault="00B96309" w:rsidP="00B96309">
      <w:pPr>
        <w:shd w:val="clear" w:color="auto" w:fill="FFFFFF"/>
        <w:rPr>
          <w:color w:val="010101"/>
          <w:sz w:val="20"/>
          <w:szCs w:val="20"/>
        </w:rPr>
      </w:pPr>
    </w:p>
    <w:p w:rsidR="00E43C95" w:rsidRDefault="00E43C95" w:rsidP="00B93CBB">
      <w:pPr>
        <w:shd w:val="clear" w:color="auto" w:fill="FFFFFF"/>
        <w:jc w:val="right"/>
        <w:rPr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right"/>
        <w:rPr>
          <w:bCs/>
          <w:iCs/>
          <w:color w:val="010101"/>
          <w:sz w:val="20"/>
          <w:szCs w:val="20"/>
        </w:rPr>
      </w:pPr>
      <w:r w:rsidRPr="00D33F03">
        <w:rPr>
          <w:color w:val="010101"/>
          <w:sz w:val="20"/>
          <w:szCs w:val="20"/>
        </w:rPr>
        <w:lastRenderedPageBreak/>
        <w:t>   </w:t>
      </w:r>
      <w:r w:rsidRPr="00D33F03">
        <w:rPr>
          <w:bCs/>
          <w:iCs/>
          <w:color w:val="010101"/>
          <w:sz w:val="20"/>
          <w:szCs w:val="20"/>
        </w:rPr>
        <w:t>Приложение </w:t>
      </w:r>
    </w:p>
    <w:p w:rsidR="00B93CBB" w:rsidRDefault="00B93CBB" w:rsidP="00B93CBB">
      <w:pPr>
        <w:shd w:val="clear" w:color="auto" w:fill="FFFFFF"/>
        <w:jc w:val="right"/>
        <w:rPr>
          <w:bCs/>
          <w:iCs/>
          <w:color w:val="010101"/>
          <w:sz w:val="20"/>
          <w:szCs w:val="20"/>
        </w:rPr>
      </w:pPr>
      <w:r w:rsidRPr="00D33F03">
        <w:rPr>
          <w:bCs/>
          <w:iCs/>
          <w:color w:val="010101"/>
          <w:sz w:val="20"/>
          <w:szCs w:val="20"/>
        </w:rPr>
        <w:t>к Программе профилактики рисков</w:t>
      </w:r>
      <w:r w:rsidRPr="00D33F03">
        <w:rPr>
          <w:color w:val="010101"/>
          <w:sz w:val="20"/>
          <w:szCs w:val="20"/>
        </w:rPr>
        <w:br/>
      </w:r>
      <w:r w:rsidRPr="00D33F03">
        <w:rPr>
          <w:bCs/>
          <w:iCs/>
          <w:color w:val="010101"/>
          <w:sz w:val="20"/>
          <w:szCs w:val="20"/>
        </w:rPr>
        <w:t>причинения вреда (ущерба)</w:t>
      </w:r>
      <w:r w:rsidRPr="00D33F03">
        <w:rPr>
          <w:color w:val="010101"/>
          <w:sz w:val="20"/>
          <w:szCs w:val="20"/>
        </w:rPr>
        <w:br/>
      </w:r>
      <w:r w:rsidRPr="00D33F03">
        <w:rPr>
          <w:bCs/>
          <w:iCs/>
          <w:color w:val="010101"/>
          <w:sz w:val="20"/>
          <w:szCs w:val="20"/>
        </w:rPr>
        <w:t>охраняемым законом ценностям</w:t>
      </w:r>
      <w:r w:rsidRPr="00D33F03">
        <w:rPr>
          <w:color w:val="010101"/>
          <w:sz w:val="20"/>
          <w:szCs w:val="20"/>
        </w:rPr>
        <w:br/>
      </w:r>
      <w:r w:rsidRPr="00D33F03">
        <w:rPr>
          <w:bCs/>
          <w:iCs/>
          <w:color w:val="010101"/>
          <w:sz w:val="20"/>
          <w:szCs w:val="20"/>
        </w:rPr>
        <w:t xml:space="preserve">на </w:t>
      </w:r>
      <w:r w:rsidR="00D30B9B">
        <w:rPr>
          <w:bCs/>
          <w:iCs/>
          <w:color w:val="010101"/>
          <w:sz w:val="20"/>
          <w:szCs w:val="20"/>
        </w:rPr>
        <w:t>2025</w:t>
      </w:r>
      <w:r w:rsidRPr="00D33F03">
        <w:rPr>
          <w:bCs/>
          <w:iCs/>
          <w:color w:val="010101"/>
          <w:sz w:val="20"/>
          <w:szCs w:val="20"/>
        </w:rPr>
        <w:t xml:space="preserve"> год</w:t>
      </w:r>
    </w:p>
    <w:p w:rsidR="00B93CBB" w:rsidRDefault="00B93CBB" w:rsidP="00B93CBB">
      <w:pPr>
        <w:shd w:val="clear" w:color="auto" w:fill="FFFFFF"/>
        <w:jc w:val="right"/>
        <w:rPr>
          <w:bCs/>
          <w:iCs/>
          <w:color w:val="010101"/>
          <w:sz w:val="20"/>
          <w:szCs w:val="20"/>
        </w:rPr>
      </w:pPr>
    </w:p>
    <w:p w:rsidR="00B93CBB" w:rsidRDefault="00B93CBB" w:rsidP="00B93CBB">
      <w:pPr>
        <w:shd w:val="clear" w:color="auto" w:fill="FFFFFF"/>
        <w:jc w:val="center"/>
        <w:outlineLvl w:val="2"/>
        <w:rPr>
          <w:b/>
          <w:bCs/>
          <w:color w:val="010101"/>
          <w:sz w:val="20"/>
          <w:szCs w:val="20"/>
        </w:rPr>
      </w:pPr>
      <w:r w:rsidRPr="00D33F03">
        <w:rPr>
          <w:b/>
          <w:bCs/>
          <w:color w:val="010101"/>
          <w:sz w:val="20"/>
          <w:szCs w:val="20"/>
        </w:rPr>
        <w:t xml:space="preserve">План </w:t>
      </w:r>
    </w:p>
    <w:p w:rsidR="00B93CBB" w:rsidRPr="00095676" w:rsidRDefault="00B93CBB" w:rsidP="00B93CBB">
      <w:pPr>
        <w:shd w:val="clear" w:color="auto" w:fill="FFFFFF"/>
        <w:jc w:val="center"/>
        <w:outlineLvl w:val="2"/>
        <w:rPr>
          <w:b/>
          <w:bCs/>
          <w:color w:val="010101"/>
          <w:sz w:val="20"/>
          <w:szCs w:val="20"/>
        </w:rPr>
      </w:pPr>
      <w:r w:rsidRPr="00095676">
        <w:rPr>
          <w:b/>
          <w:bCs/>
          <w:color w:val="010101"/>
          <w:sz w:val="20"/>
          <w:szCs w:val="20"/>
        </w:rPr>
        <w:t>меропри</w:t>
      </w:r>
      <w:r w:rsidR="00E43C95">
        <w:rPr>
          <w:b/>
          <w:bCs/>
          <w:color w:val="010101"/>
          <w:sz w:val="20"/>
          <w:szCs w:val="20"/>
        </w:rPr>
        <w:t xml:space="preserve">ятий по профилактике нарушений </w:t>
      </w:r>
      <w:r w:rsidRPr="00095676">
        <w:rPr>
          <w:b/>
          <w:bCs/>
          <w:color w:val="010101"/>
          <w:sz w:val="20"/>
          <w:szCs w:val="20"/>
        </w:rPr>
        <w:t>законодательства в области</w:t>
      </w:r>
      <w:r w:rsidRPr="00095676">
        <w:rPr>
          <w:b/>
          <w:sz w:val="20"/>
          <w:szCs w:val="20"/>
        </w:rPr>
        <w:t xml:space="preserve"> автомобильных дорог и дорожной деятельности, в сфере перевозок по муниципальным маршрутам регулярных перевозок</w:t>
      </w:r>
      <w:r w:rsidRPr="00095676">
        <w:rPr>
          <w:b/>
          <w:bCs/>
          <w:color w:val="010101"/>
          <w:sz w:val="20"/>
          <w:szCs w:val="20"/>
        </w:rPr>
        <w:t xml:space="preserve"> </w:t>
      </w:r>
    </w:p>
    <w:p w:rsidR="00B93CBB" w:rsidRPr="00095676" w:rsidRDefault="00B93CBB" w:rsidP="00B93CBB">
      <w:pPr>
        <w:shd w:val="clear" w:color="auto" w:fill="FFFFFF"/>
        <w:jc w:val="center"/>
        <w:outlineLvl w:val="2"/>
        <w:rPr>
          <w:b/>
          <w:bCs/>
          <w:color w:val="010101"/>
          <w:sz w:val="20"/>
          <w:szCs w:val="20"/>
        </w:rPr>
      </w:pPr>
      <w:r w:rsidRPr="00095676">
        <w:rPr>
          <w:b/>
          <w:bCs/>
          <w:color w:val="010101"/>
          <w:sz w:val="20"/>
          <w:szCs w:val="20"/>
        </w:rPr>
        <w:t xml:space="preserve"> на </w:t>
      </w:r>
      <w:r>
        <w:rPr>
          <w:b/>
          <w:bCs/>
          <w:color w:val="010101"/>
          <w:sz w:val="20"/>
          <w:szCs w:val="20"/>
        </w:rPr>
        <w:t xml:space="preserve">территории </w:t>
      </w:r>
      <w:r w:rsidRPr="00095676">
        <w:rPr>
          <w:b/>
          <w:bCs/>
          <w:color w:val="010101"/>
          <w:sz w:val="20"/>
          <w:szCs w:val="20"/>
        </w:rPr>
        <w:t xml:space="preserve">МО </w:t>
      </w:r>
      <w:r>
        <w:rPr>
          <w:b/>
          <w:bCs/>
          <w:color w:val="010101"/>
          <w:sz w:val="20"/>
          <w:szCs w:val="20"/>
        </w:rPr>
        <w:t>«Урдомское»</w:t>
      </w:r>
      <w:r w:rsidRPr="00095676">
        <w:rPr>
          <w:b/>
          <w:bCs/>
          <w:color w:val="010101"/>
          <w:sz w:val="20"/>
          <w:szCs w:val="20"/>
        </w:rPr>
        <w:t xml:space="preserve"> на </w:t>
      </w:r>
      <w:r w:rsidR="00D30B9B">
        <w:rPr>
          <w:b/>
          <w:bCs/>
          <w:color w:val="010101"/>
          <w:sz w:val="20"/>
          <w:szCs w:val="20"/>
        </w:rPr>
        <w:t>2025</w:t>
      </w:r>
      <w:r w:rsidRPr="00095676">
        <w:rPr>
          <w:b/>
          <w:bCs/>
          <w:color w:val="010101"/>
          <w:sz w:val="20"/>
          <w:szCs w:val="20"/>
        </w:rPr>
        <w:t xml:space="preserve"> год </w:t>
      </w:r>
    </w:p>
    <w:p w:rsidR="00B93CBB" w:rsidRPr="00095676" w:rsidRDefault="00B93CBB" w:rsidP="00B93CBB">
      <w:pPr>
        <w:shd w:val="clear" w:color="auto" w:fill="FFFFFF"/>
        <w:jc w:val="center"/>
        <w:outlineLvl w:val="2"/>
        <w:rPr>
          <w:bCs/>
          <w:color w:val="010101"/>
          <w:sz w:val="20"/>
          <w:szCs w:val="20"/>
        </w:rPr>
      </w:pPr>
    </w:p>
    <w:p w:rsidR="00B93CBB" w:rsidRPr="00095676" w:rsidRDefault="00B93CBB" w:rsidP="00B93CBB">
      <w:pPr>
        <w:shd w:val="clear" w:color="auto" w:fill="FFFFFF"/>
        <w:jc w:val="center"/>
        <w:outlineLvl w:val="2"/>
        <w:rPr>
          <w:bCs/>
          <w:color w:val="010101"/>
          <w:sz w:val="20"/>
          <w:szCs w:val="20"/>
        </w:rPr>
      </w:pP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"/>
        <w:gridCol w:w="1726"/>
        <w:gridCol w:w="3931"/>
        <w:gridCol w:w="1731"/>
        <w:gridCol w:w="1648"/>
      </w:tblGrid>
      <w:tr w:rsidR="00B93CBB" w:rsidRPr="00D33F03" w:rsidTr="006864B7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D33F03">
              <w:rPr>
                <w:b/>
                <w:bCs/>
                <w:color w:val="010101"/>
                <w:sz w:val="20"/>
                <w:szCs w:val="20"/>
              </w:rPr>
              <w:t>№</w:t>
            </w:r>
          </w:p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D33F03">
              <w:rPr>
                <w:b/>
                <w:bCs/>
                <w:color w:val="010101"/>
                <w:sz w:val="20"/>
                <w:szCs w:val="20"/>
              </w:rPr>
              <w:t>п/п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D33F03">
              <w:rPr>
                <w:b/>
                <w:bCs/>
                <w:color w:val="010101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D33F03">
              <w:rPr>
                <w:b/>
                <w:bCs/>
                <w:color w:val="010101"/>
                <w:sz w:val="20"/>
                <w:szCs w:val="20"/>
              </w:rPr>
              <w:t>Сведения о мероприятии</w:t>
            </w:r>
          </w:p>
        </w:tc>
        <w:tc>
          <w:tcPr>
            <w:tcW w:w="17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D33F03">
              <w:rPr>
                <w:b/>
                <w:bCs/>
                <w:color w:val="01010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3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3CBB" w:rsidRPr="00D33F03" w:rsidRDefault="00B93CBB" w:rsidP="006864B7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D33F03">
              <w:rPr>
                <w:b/>
                <w:bCs/>
                <w:color w:val="010101"/>
                <w:sz w:val="20"/>
                <w:szCs w:val="20"/>
              </w:rPr>
              <w:t>Срок исполнения</w:t>
            </w:r>
          </w:p>
        </w:tc>
      </w:tr>
      <w:tr w:rsidR="00253ECF" w:rsidRPr="00D33F03" w:rsidTr="006864B7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>Информирование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>
              <w:rPr>
                <w:color w:val="010101"/>
                <w:sz w:val="20"/>
                <w:szCs w:val="20"/>
              </w:rPr>
              <w:t>И</w:t>
            </w:r>
            <w:r w:rsidRPr="00D33F03">
              <w:rPr>
                <w:color w:val="010101"/>
                <w:sz w:val="20"/>
                <w:szCs w:val="20"/>
              </w:rPr>
              <w:t>нформирование контролируемых лиц и иных заинтересованных лиц по вопросам соблюдения обязательных требований.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 xml:space="preserve">Информирование осуществляется посредством размещения соответствующих сведений на официальном сайте </w:t>
            </w:r>
            <w:r>
              <w:rPr>
                <w:color w:val="010101"/>
                <w:sz w:val="20"/>
                <w:szCs w:val="20"/>
              </w:rPr>
              <w:t>МО «Урдомское»</w:t>
            </w:r>
            <w:r w:rsidRPr="00D33F03">
              <w:rPr>
                <w:color w:val="010101"/>
                <w:sz w:val="20"/>
                <w:szCs w:val="20"/>
              </w:rPr>
              <w:t xml:space="preserve"> в информационно-телекоммуникационной сети «Интернет» и в иных формах.</w:t>
            </w:r>
          </w:p>
        </w:tc>
        <w:tc>
          <w:tcPr>
            <w:tcW w:w="17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Default="00253ECF" w:rsidP="00253ECF">
            <w:pPr>
              <w:jc w:val="center"/>
              <w:rPr>
                <w:color w:val="010101"/>
                <w:sz w:val="20"/>
                <w:szCs w:val="20"/>
              </w:rPr>
            </w:pPr>
            <w:r>
              <w:rPr>
                <w:color w:val="010101"/>
                <w:sz w:val="20"/>
                <w:szCs w:val="20"/>
              </w:rPr>
              <w:t xml:space="preserve">Помощник главы </w:t>
            </w:r>
            <w:proofErr w:type="gramStart"/>
            <w:r w:rsidR="00D30B9B">
              <w:rPr>
                <w:color w:val="010101"/>
                <w:sz w:val="20"/>
                <w:szCs w:val="20"/>
              </w:rPr>
              <w:t xml:space="preserve">Администрации </w:t>
            </w:r>
            <w:r>
              <w:rPr>
                <w:color w:val="010101"/>
                <w:sz w:val="20"/>
                <w:szCs w:val="20"/>
              </w:rPr>
              <w:t xml:space="preserve"> МО</w:t>
            </w:r>
            <w:proofErr w:type="gramEnd"/>
            <w:r>
              <w:rPr>
                <w:color w:val="010101"/>
                <w:sz w:val="20"/>
                <w:szCs w:val="20"/>
              </w:rPr>
              <w:t xml:space="preserve"> «Урдомское» по муниципальному контролю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</w:p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E87A68" w:rsidRDefault="00FA2BA2" w:rsidP="00FA2BA2">
            <w:pPr>
              <w:jc w:val="center"/>
              <w:rPr>
                <w:color w:val="010101"/>
                <w:sz w:val="20"/>
                <w:szCs w:val="20"/>
                <w:lang w:bidi="en-US"/>
              </w:rPr>
            </w:pPr>
            <w:r>
              <w:rPr>
                <w:color w:val="010101"/>
                <w:sz w:val="20"/>
                <w:szCs w:val="20"/>
                <w:lang w:bidi="en-US"/>
              </w:rPr>
              <w:t>Ежегодно</w:t>
            </w:r>
          </w:p>
        </w:tc>
      </w:tr>
      <w:tr w:rsidR="00253ECF" w:rsidRPr="00D33F03" w:rsidTr="006864B7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>
              <w:rPr>
                <w:color w:val="010101"/>
                <w:sz w:val="20"/>
                <w:szCs w:val="20"/>
              </w:rPr>
              <w:t>2</w:t>
            </w:r>
            <w:r w:rsidRPr="00D33F03">
              <w:rPr>
                <w:color w:val="01010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>Консультирование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 xml:space="preserve">Консультирование осуществляется должностными лицами </w:t>
            </w:r>
            <w:r>
              <w:rPr>
                <w:color w:val="010101"/>
                <w:sz w:val="20"/>
                <w:szCs w:val="20"/>
              </w:rPr>
              <w:t>Контрольного органа</w:t>
            </w:r>
            <w:r w:rsidRPr="00D33F03">
              <w:rPr>
                <w:color w:val="010101"/>
                <w:sz w:val="20"/>
                <w:szCs w:val="20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>Консультирование, осуществляется по следующим вопросам: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 xml:space="preserve">- </w:t>
            </w:r>
            <w:r>
              <w:rPr>
                <w:color w:val="010101"/>
                <w:sz w:val="20"/>
                <w:szCs w:val="20"/>
              </w:rPr>
              <w:t xml:space="preserve"> </w:t>
            </w:r>
            <w:r w:rsidRPr="00D33F03">
              <w:rPr>
                <w:color w:val="010101"/>
                <w:sz w:val="20"/>
                <w:szCs w:val="20"/>
              </w:rPr>
              <w:t>компетенция уполномоченного органа;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>
              <w:rPr>
                <w:color w:val="010101"/>
                <w:sz w:val="20"/>
                <w:szCs w:val="20"/>
              </w:rPr>
              <w:t xml:space="preserve">- </w:t>
            </w:r>
            <w:r w:rsidRPr="00D33F03">
              <w:rPr>
                <w:color w:val="010101"/>
                <w:sz w:val="20"/>
                <w:szCs w:val="20"/>
              </w:rPr>
              <w:t>порядок обжалования решений органов муниципального контроля, действий (бездействия) муниципальных инспекторов.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proofErr w:type="gramStart"/>
            <w:r w:rsidR="00D30B9B">
              <w:rPr>
                <w:color w:val="010101"/>
                <w:sz w:val="20"/>
                <w:szCs w:val="20"/>
              </w:rPr>
              <w:t xml:space="preserve">Администрации </w:t>
            </w:r>
            <w:r>
              <w:rPr>
                <w:color w:val="010101"/>
                <w:sz w:val="20"/>
                <w:szCs w:val="20"/>
              </w:rPr>
              <w:t xml:space="preserve"> МО</w:t>
            </w:r>
            <w:proofErr w:type="gramEnd"/>
            <w:r>
              <w:rPr>
                <w:color w:val="010101"/>
                <w:sz w:val="20"/>
                <w:szCs w:val="20"/>
              </w:rPr>
              <w:t xml:space="preserve"> </w:t>
            </w:r>
            <w:r>
              <w:rPr>
                <w:color w:val="010101"/>
                <w:sz w:val="20"/>
                <w:szCs w:val="20"/>
              </w:rPr>
              <w:lastRenderedPageBreak/>
              <w:t>«Урдомское»</w:t>
            </w:r>
            <w:r w:rsidRPr="00D33F03">
              <w:rPr>
                <w:color w:val="010101"/>
                <w:sz w:val="20"/>
                <w:szCs w:val="20"/>
              </w:rPr>
              <w:t xml:space="preserve"> в информационно-телекоммуникационной сети «Интернет» на странице </w:t>
            </w:r>
            <w:r>
              <w:rPr>
                <w:color w:val="010101"/>
                <w:sz w:val="20"/>
                <w:szCs w:val="20"/>
              </w:rPr>
              <w:t>«Муниципальный контроль»,</w:t>
            </w:r>
            <w:r w:rsidRPr="00D33F03">
              <w:rPr>
                <w:color w:val="010101"/>
                <w:sz w:val="20"/>
                <w:szCs w:val="20"/>
              </w:rPr>
              <w:t xml:space="preserve"> письменного разъяснения, подписанного у</w:t>
            </w:r>
            <w:r>
              <w:rPr>
                <w:color w:val="010101"/>
                <w:sz w:val="20"/>
                <w:szCs w:val="20"/>
              </w:rPr>
              <w:t>полномоченным должностным лицом</w:t>
            </w:r>
            <w:r w:rsidRPr="00D33F03">
              <w:rPr>
                <w:color w:val="010101"/>
                <w:sz w:val="20"/>
                <w:szCs w:val="20"/>
              </w:rPr>
              <w:t>.</w:t>
            </w:r>
          </w:p>
        </w:tc>
        <w:tc>
          <w:tcPr>
            <w:tcW w:w="17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Default="00253ECF" w:rsidP="00253ECF">
            <w:pPr>
              <w:jc w:val="center"/>
              <w:rPr>
                <w:color w:val="010101"/>
                <w:sz w:val="20"/>
                <w:szCs w:val="20"/>
              </w:rPr>
            </w:pPr>
            <w:r>
              <w:rPr>
                <w:color w:val="010101"/>
                <w:sz w:val="20"/>
                <w:szCs w:val="20"/>
              </w:rPr>
              <w:lastRenderedPageBreak/>
              <w:t xml:space="preserve">Помощник главы </w:t>
            </w:r>
            <w:proofErr w:type="gramStart"/>
            <w:r w:rsidR="00D30B9B">
              <w:rPr>
                <w:color w:val="010101"/>
                <w:sz w:val="20"/>
                <w:szCs w:val="20"/>
              </w:rPr>
              <w:t xml:space="preserve">Администрации </w:t>
            </w:r>
            <w:r>
              <w:rPr>
                <w:color w:val="010101"/>
                <w:sz w:val="20"/>
                <w:szCs w:val="20"/>
              </w:rPr>
              <w:t xml:space="preserve"> МО</w:t>
            </w:r>
            <w:proofErr w:type="gramEnd"/>
            <w:r>
              <w:rPr>
                <w:color w:val="010101"/>
                <w:sz w:val="20"/>
                <w:szCs w:val="20"/>
              </w:rPr>
              <w:t xml:space="preserve"> «Урдомское» по муниципальному контролю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</w:p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E10896">
              <w:rPr>
                <w:color w:val="010101"/>
                <w:sz w:val="20"/>
                <w:szCs w:val="20"/>
              </w:rPr>
              <w:t xml:space="preserve">При обращении лица, нуждающегося в консультировании, в течение 30 дней со дня регистрации </w:t>
            </w:r>
          </w:p>
        </w:tc>
      </w:tr>
      <w:tr w:rsidR="00253ECF" w:rsidRPr="00D33F03" w:rsidTr="006864B7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>
              <w:rPr>
                <w:color w:val="010101"/>
                <w:sz w:val="20"/>
                <w:szCs w:val="20"/>
              </w:rPr>
              <w:t>3</w:t>
            </w:r>
            <w:r w:rsidRPr="00D33F03">
              <w:rPr>
                <w:color w:val="01010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>Профилактический визит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>Про</w:t>
            </w:r>
            <w:r>
              <w:rPr>
                <w:color w:val="010101"/>
                <w:sz w:val="20"/>
                <w:szCs w:val="20"/>
              </w:rPr>
              <w:t xml:space="preserve">филактический визит проводится </w:t>
            </w:r>
            <w:r w:rsidRPr="00D33F03">
              <w:rPr>
                <w:color w:val="010101"/>
                <w:sz w:val="20"/>
                <w:szCs w:val="20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</w:t>
            </w:r>
            <w:r>
              <w:rPr>
                <w:color w:val="010101"/>
                <w:sz w:val="20"/>
                <w:szCs w:val="20"/>
              </w:rPr>
              <w:t>видео</w:t>
            </w:r>
            <w:r w:rsidRPr="00D33F03">
              <w:rPr>
                <w:color w:val="010101"/>
                <w:sz w:val="20"/>
                <w:szCs w:val="20"/>
              </w:rPr>
              <w:t>связи.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 xml:space="preserve">В ходе профилактического визита </w:t>
            </w:r>
            <w:r>
              <w:rPr>
                <w:color w:val="010101"/>
                <w:sz w:val="20"/>
                <w:szCs w:val="20"/>
              </w:rPr>
              <w:t>должностным лицом контрольного органа</w:t>
            </w:r>
            <w:r w:rsidRPr="00D33F03">
              <w:rPr>
                <w:color w:val="010101"/>
                <w:sz w:val="20"/>
                <w:szCs w:val="20"/>
              </w:rPr>
              <w:t xml:space="preserve"> может осуществляться консультирование контролируемого лица в порядке, установленном пунктом </w:t>
            </w:r>
            <w:r>
              <w:rPr>
                <w:color w:val="010101"/>
                <w:sz w:val="20"/>
                <w:szCs w:val="20"/>
              </w:rPr>
              <w:t>2</w:t>
            </w:r>
            <w:r w:rsidRPr="00D33F03">
              <w:rPr>
                <w:color w:val="010101"/>
                <w:sz w:val="20"/>
                <w:szCs w:val="20"/>
              </w:rPr>
              <w:t xml:space="preserve"> настоящего Плана, а также статьей 50 Федерального закона Федерального закона от 31</w:t>
            </w:r>
            <w:r>
              <w:rPr>
                <w:color w:val="010101"/>
                <w:sz w:val="20"/>
                <w:szCs w:val="20"/>
              </w:rPr>
              <w:t xml:space="preserve"> июля </w:t>
            </w:r>
            <w:r w:rsidRPr="00D33F03">
              <w:rPr>
                <w:color w:val="010101"/>
                <w:sz w:val="20"/>
                <w:szCs w:val="20"/>
              </w:rPr>
              <w:t>2020</w:t>
            </w:r>
            <w:r>
              <w:rPr>
                <w:color w:val="010101"/>
                <w:sz w:val="20"/>
                <w:szCs w:val="20"/>
              </w:rPr>
              <w:t xml:space="preserve"> года</w:t>
            </w:r>
            <w:r w:rsidRPr="00D33F03">
              <w:rPr>
                <w:color w:val="010101"/>
                <w:sz w:val="20"/>
                <w:szCs w:val="20"/>
              </w:rPr>
              <w:t xml:space="preserve"> № 248-ФЗ.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both"/>
              <w:rPr>
                <w:color w:val="010101"/>
                <w:sz w:val="20"/>
                <w:szCs w:val="20"/>
              </w:rPr>
            </w:pPr>
            <w:r w:rsidRPr="00D33F03">
              <w:rPr>
                <w:color w:val="010101"/>
                <w:sz w:val="20"/>
                <w:szCs w:val="20"/>
              </w:rPr>
              <w:t>При профилактическом визите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7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Default="00253ECF" w:rsidP="00253ECF">
            <w:pPr>
              <w:jc w:val="center"/>
              <w:rPr>
                <w:color w:val="010101"/>
                <w:sz w:val="20"/>
                <w:szCs w:val="20"/>
              </w:rPr>
            </w:pPr>
            <w:r>
              <w:rPr>
                <w:color w:val="010101"/>
                <w:sz w:val="20"/>
                <w:szCs w:val="20"/>
              </w:rPr>
              <w:t xml:space="preserve">Помощник главы </w:t>
            </w:r>
            <w:proofErr w:type="gramStart"/>
            <w:r w:rsidR="00D30B9B">
              <w:rPr>
                <w:color w:val="010101"/>
                <w:sz w:val="20"/>
                <w:szCs w:val="20"/>
              </w:rPr>
              <w:t xml:space="preserve">Администрации </w:t>
            </w:r>
            <w:r>
              <w:rPr>
                <w:color w:val="010101"/>
                <w:sz w:val="20"/>
                <w:szCs w:val="20"/>
              </w:rPr>
              <w:t xml:space="preserve"> МО</w:t>
            </w:r>
            <w:proofErr w:type="gramEnd"/>
            <w:r>
              <w:rPr>
                <w:color w:val="010101"/>
                <w:sz w:val="20"/>
                <w:szCs w:val="20"/>
              </w:rPr>
              <w:t xml:space="preserve"> «Урдомское» по муниципальному контролю</w:t>
            </w:r>
          </w:p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</w:p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3ECF" w:rsidRPr="00D33F03" w:rsidRDefault="00253ECF" w:rsidP="00253ECF">
            <w:pPr>
              <w:spacing w:before="100" w:beforeAutospacing="1" w:after="100" w:afterAutospacing="1"/>
              <w:jc w:val="center"/>
              <w:rPr>
                <w:color w:val="010101"/>
                <w:sz w:val="20"/>
                <w:szCs w:val="20"/>
              </w:rPr>
            </w:pPr>
            <w:r w:rsidRPr="00E10896">
              <w:rPr>
                <w:color w:val="010101"/>
                <w:sz w:val="20"/>
                <w:szCs w:val="20"/>
              </w:rPr>
              <w:t>По мере необходимости</w:t>
            </w:r>
          </w:p>
        </w:tc>
      </w:tr>
    </w:tbl>
    <w:p w:rsidR="00B93CBB" w:rsidRPr="00D33F03" w:rsidRDefault="00B93CBB" w:rsidP="00B93CBB">
      <w:pPr>
        <w:rPr>
          <w:sz w:val="20"/>
          <w:szCs w:val="20"/>
        </w:rPr>
      </w:pPr>
    </w:p>
    <w:p w:rsidR="00B437F6" w:rsidRPr="00F160F7" w:rsidRDefault="00B437F6" w:rsidP="00DF6DE6">
      <w:pPr>
        <w:spacing w:after="200" w:line="276" w:lineRule="auto"/>
        <w:rPr>
          <w:sz w:val="18"/>
          <w:szCs w:val="18"/>
        </w:rPr>
      </w:pPr>
    </w:p>
    <w:sectPr w:rsidR="00B437F6" w:rsidRPr="00F160F7" w:rsidSect="00EF4D41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D28" w:rsidRDefault="00224D28" w:rsidP="00EF4D41">
      <w:r>
        <w:separator/>
      </w:r>
    </w:p>
  </w:endnote>
  <w:endnote w:type="continuationSeparator" w:id="0">
    <w:p w:rsidR="00224D28" w:rsidRDefault="00224D28" w:rsidP="00EF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D28" w:rsidRDefault="00224D28" w:rsidP="00EF4D41">
      <w:r>
        <w:separator/>
      </w:r>
    </w:p>
  </w:footnote>
  <w:footnote w:type="continuationSeparator" w:id="0">
    <w:p w:rsidR="00224D28" w:rsidRDefault="00224D28" w:rsidP="00EF4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7F6" w:rsidRDefault="00B437F6" w:rsidP="00253ECF">
    <w:pPr>
      <w:pStyle w:val="a4"/>
    </w:pPr>
  </w:p>
  <w:p w:rsidR="00B437F6" w:rsidRDefault="00B437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FAA168A"/>
    <w:multiLevelType w:val="multilevel"/>
    <w:tmpl w:val="C7CC70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" w15:restartNumberingAfterBreak="0">
    <w:nsid w:val="1AB84012"/>
    <w:multiLevelType w:val="hybridMultilevel"/>
    <w:tmpl w:val="F4C0EA5C"/>
    <w:lvl w:ilvl="0" w:tplc="365E1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B30882"/>
    <w:multiLevelType w:val="hybridMultilevel"/>
    <w:tmpl w:val="DC6816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20C9"/>
    <w:multiLevelType w:val="hybridMultilevel"/>
    <w:tmpl w:val="0EEE37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0F607E9"/>
    <w:multiLevelType w:val="hybridMultilevel"/>
    <w:tmpl w:val="15DE2460"/>
    <w:lvl w:ilvl="0" w:tplc="EE723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889E0">
      <w:numFmt w:val="none"/>
      <w:lvlText w:val=""/>
      <w:lvlJc w:val="left"/>
      <w:pPr>
        <w:tabs>
          <w:tab w:val="num" w:pos="360"/>
        </w:tabs>
      </w:pPr>
    </w:lvl>
    <w:lvl w:ilvl="2" w:tplc="DE2CED18">
      <w:numFmt w:val="none"/>
      <w:lvlText w:val=""/>
      <w:lvlJc w:val="left"/>
      <w:pPr>
        <w:tabs>
          <w:tab w:val="num" w:pos="360"/>
        </w:tabs>
      </w:pPr>
    </w:lvl>
    <w:lvl w:ilvl="3" w:tplc="40A2D3E4">
      <w:numFmt w:val="none"/>
      <w:lvlText w:val=""/>
      <w:lvlJc w:val="left"/>
      <w:pPr>
        <w:tabs>
          <w:tab w:val="num" w:pos="360"/>
        </w:tabs>
      </w:pPr>
    </w:lvl>
    <w:lvl w:ilvl="4" w:tplc="79A63440">
      <w:numFmt w:val="none"/>
      <w:lvlText w:val=""/>
      <w:lvlJc w:val="left"/>
      <w:pPr>
        <w:tabs>
          <w:tab w:val="num" w:pos="360"/>
        </w:tabs>
      </w:pPr>
    </w:lvl>
    <w:lvl w:ilvl="5" w:tplc="E9701E5A">
      <w:numFmt w:val="none"/>
      <w:lvlText w:val=""/>
      <w:lvlJc w:val="left"/>
      <w:pPr>
        <w:tabs>
          <w:tab w:val="num" w:pos="360"/>
        </w:tabs>
      </w:pPr>
    </w:lvl>
    <w:lvl w:ilvl="6" w:tplc="B09A9344">
      <w:numFmt w:val="none"/>
      <w:lvlText w:val=""/>
      <w:lvlJc w:val="left"/>
      <w:pPr>
        <w:tabs>
          <w:tab w:val="num" w:pos="360"/>
        </w:tabs>
      </w:pPr>
    </w:lvl>
    <w:lvl w:ilvl="7" w:tplc="40BA91FA">
      <w:numFmt w:val="none"/>
      <w:lvlText w:val=""/>
      <w:lvlJc w:val="left"/>
      <w:pPr>
        <w:tabs>
          <w:tab w:val="num" w:pos="360"/>
        </w:tabs>
      </w:pPr>
    </w:lvl>
    <w:lvl w:ilvl="8" w:tplc="891C779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43E14C5"/>
    <w:multiLevelType w:val="hybridMultilevel"/>
    <w:tmpl w:val="E2F6B1F4"/>
    <w:lvl w:ilvl="0" w:tplc="A8CE8530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874BD"/>
    <w:multiLevelType w:val="hybridMultilevel"/>
    <w:tmpl w:val="5BD8C9FC"/>
    <w:lvl w:ilvl="0" w:tplc="7EFAC02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C7"/>
    <w:rsid w:val="00032366"/>
    <w:rsid w:val="00037D84"/>
    <w:rsid w:val="00071EA9"/>
    <w:rsid w:val="00081038"/>
    <w:rsid w:val="000A0C02"/>
    <w:rsid w:val="000A41D4"/>
    <w:rsid w:val="000B3EBB"/>
    <w:rsid w:val="00110E8F"/>
    <w:rsid w:val="00115B37"/>
    <w:rsid w:val="00147F7A"/>
    <w:rsid w:val="00184437"/>
    <w:rsid w:val="001F616A"/>
    <w:rsid w:val="00200818"/>
    <w:rsid w:val="00210223"/>
    <w:rsid w:val="00221961"/>
    <w:rsid w:val="00224D28"/>
    <w:rsid w:val="00252869"/>
    <w:rsid w:val="00253ECF"/>
    <w:rsid w:val="002B2B46"/>
    <w:rsid w:val="00304CDF"/>
    <w:rsid w:val="00305275"/>
    <w:rsid w:val="00373F8B"/>
    <w:rsid w:val="003A1BB5"/>
    <w:rsid w:val="003F6D6A"/>
    <w:rsid w:val="0046109D"/>
    <w:rsid w:val="004626D1"/>
    <w:rsid w:val="00476F98"/>
    <w:rsid w:val="004918F3"/>
    <w:rsid w:val="00493467"/>
    <w:rsid w:val="004A7B07"/>
    <w:rsid w:val="004D12B5"/>
    <w:rsid w:val="00552699"/>
    <w:rsid w:val="0056139A"/>
    <w:rsid w:val="005A262B"/>
    <w:rsid w:val="006947DB"/>
    <w:rsid w:val="006D1ADD"/>
    <w:rsid w:val="0070689A"/>
    <w:rsid w:val="00786CD8"/>
    <w:rsid w:val="007D18B4"/>
    <w:rsid w:val="00876E73"/>
    <w:rsid w:val="008942FA"/>
    <w:rsid w:val="008B12C7"/>
    <w:rsid w:val="008C5B06"/>
    <w:rsid w:val="00931108"/>
    <w:rsid w:val="009362A2"/>
    <w:rsid w:val="00953FA5"/>
    <w:rsid w:val="009930B1"/>
    <w:rsid w:val="009B56A6"/>
    <w:rsid w:val="009C532B"/>
    <w:rsid w:val="009E785C"/>
    <w:rsid w:val="00A91DF0"/>
    <w:rsid w:val="00AB2C4A"/>
    <w:rsid w:val="00AC4B47"/>
    <w:rsid w:val="00B21DD6"/>
    <w:rsid w:val="00B35C91"/>
    <w:rsid w:val="00B437F6"/>
    <w:rsid w:val="00B60FDF"/>
    <w:rsid w:val="00B93CBB"/>
    <w:rsid w:val="00B96309"/>
    <w:rsid w:val="00BD5B4D"/>
    <w:rsid w:val="00BE5815"/>
    <w:rsid w:val="00BF7770"/>
    <w:rsid w:val="00C34B62"/>
    <w:rsid w:val="00CA4920"/>
    <w:rsid w:val="00CB75C1"/>
    <w:rsid w:val="00CC5664"/>
    <w:rsid w:val="00CD54D2"/>
    <w:rsid w:val="00D13118"/>
    <w:rsid w:val="00D304E2"/>
    <w:rsid w:val="00D30B9B"/>
    <w:rsid w:val="00D47223"/>
    <w:rsid w:val="00D52BA0"/>
    <w:rsid w:val="00D728E1"/>
    <w:rsid w:val="00D73902"/>
    <w:rsid w:val="00DE610B"/>
    <w:rsid w:val="00DF6267"/>
    <w:rsid w:val="00DF6DE6"/>
    <w:rsid w:val="00E2724C"/>
    <w:rsid w:val="00E378CF"/>
    <w:rsid w:val="00E43C95"/>
    <w:rsid w:val="00EA138C"/>
    <w:rsid w:val="00ED446D"/>
    <w:rsid w:val="00EF4D41"/>
    <w:rsid w:val="00F160F7"/>
    <w:rsid w:val="00F37B42"/>
    <w:rsid w:val="00F67F1B"/>
    <w:rsid w:val="00F84C3C"/>
    <w:rsid w:val="00F9785E"/>
    <w:rsid w:val="00FA2BA2"/>
    <w:rsid w:val="00FC2A11"/>
    <w:rsid w:val="00FC5995"/>
    <w:rsid w:val="00FC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2C7388-2F43-4D62-A51E-4049865CB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5A262B"/>
    <w:pPr>
      <w:keepNext/>
      <w:jc w:val="center"/>
      <w:outlineLvl w:val="0"/>
    </w:pPr>
    <w:rPr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B06"/>
    <w:pPr>
      <w:ind w:left="708"/>
    </w:pPr>
  </w:style>
  <w:style w:type="character" w:customStyle="1" w:styleId="10">
    <w:name w:val="Заголовок 1 Знак"/>
    <w:basedOn w:val="a0"/>
    <w:link w:val="1"/>
    <w:rsid w:val="005A262B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customStyle="1" w:styleId="ConsPlusTitle">
    <w:name w:val="ConsPlusTitle"/>
    <w:rsid w:val="00B35C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F4D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4D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F4D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4D4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B43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9930B1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9930B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930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B93CB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9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2277</Words>
  <Characters>12981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Главы</dc:creator>
  <cp:lastModifiedBy>Коваленко Анастасия</cp:lastModifiedBy>
  <cp:revision>3</cp:revision>
  <cp:lastPrinted>2023-12-21T12:10:00Z</cp:lastPrinted>
  <dcterms:created xsi:type="dcterms:W3CDTF">2024-10-01T11:46:00Z</dcterms:created>
  <dcterms:modified xsi:type="dcterms:W3CDTF">2024-10-01T11:53:00Z</dcterms:modified>
</cp:coreProperties>
</file>